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BA2C" w14:textId="77777777" w:rsidR="0063164F" w:rsidRPr="00DF366D" w:rsidRDefault="003B6B35" w:rsidP="0063164F">
      <w:pPr>
        <w:pStyle w:val="1"/>
        <w:rPr>
          <w:rFonts w:eastAsia="Arial Unicode MS"/>
        </w:rPr>
      </w:pPr>
      <w:bookmarkStart w:id="0" w:name="_GoBack"/>
      <w:bookmarkEnd w:id="0"/>
      <w:r>
        <w:rPr>
          <w:rFonts w:eastAsia="Arial Unicode MS"/>
        </w:rPr>
        <w:t xml:space="preserve">ОПИСАНИЕ И </w:t>
      </w:r>
      <w:r w:rsidR="0063164F" w:rsidRPr="00D505AB">
        <w:rPr>
          <w:rFonts w:eastAsia="Arial Unicode MS"/>
        </w:rPr>
        <w:t xml:space="preserve">ОБРАЗЕЦ </w:t>
      </w:r>
      <w:r w:rsidR="00D505AB" w:rsidRPr="00D505AB">
        <w:rPr>
          <w:rFonts w:eastAsia="Arial Unicode MS"/>
        </w:rPr>
        <w:t>ТАБЛИЦЫ</w:t>
      </w:r>
      <w:r w:rsidR="0063164F" w:rsidRPr="00D505AB">
        <w:rPr>
          <w:rFonts w:eastAsia="Arial Unicode MS"/>
        </w:rPr>
        <w:t xml:space="preserve"> С</w:t>
      </w:r>
      <w:r>
        <w:rPr>
          <w:rFonts w:eastAsia="Arial Unicode MS"/>
        </w:rPr>
        <w:t>О СПИСКОМ ОПЕРАЦИЙ</w:t>
      </w:r>
      <w:r w:rsidR="0063164F" w:rsidRPr="00D505AB">
        <w:rPr>
          <w:rFonts w:eastAsia="Arial Unicode MS"/>
        </w:rPr>
        <w:t xml:space="preserve"> ПОИСКА И ЗАМЕНЫ</w:t>
      </w:r>
      <w:r w:rsidR="00DF366D" w:rsidRPr="00DF366D">
        <w:rPr>
          <w:rFonts w:eastAsia="Arial Unicode MS"/>
        </w:rPr>
        <w:br/>
        <w:t>(</w:t>
      </w:r>
      <w:r w:rsidR="00DF366D">
        <w:rPr>
          <w:rFonts w:eastAsia="Arial Unicode MS"/>
        </w:rPr>
        <w:t xml:space="preserve">шаблоны поиска </w:t>
      </w:r>
      <w:r w:rsidR="00DF366D">
        <w:rPr>
          <w:rFonts w:eastAsia="Arial Unicode MS"/>
          <w:lang w:val="en-US"/>
        </w:rPr>
        <w:t>Word</w:t>
      </w:r>
      <w:r w:rsidR="00DF366D" w:rsidRPr="00DF366D">
        <w:rPr>
          <w:rFonts w:eastAsia="Arial Unicode MS"/>
        </w:rPr>
        <w:t xml:space="preserve"> </w:t>
      </w:r>
      <w:r w:rsidR="00DF366D">
        <w:rPr>
          <w:rFonts w:eastAsia="Arial Unicode MS"/>
        </w:rPr>
        <w:t xml:space="preserve">для русской версии </w:t>
      </w:r>
      <w:r w:rsidR="00DF366D">
        <w:rPr>
          <w:rFonts w:eastAsia="Arial Unicode MS"/>
          <w:lang w:val="en-US"/>
        </w:rPr>
        <w:t>Windows</w:t>
      </w:r>
      <w:r w:rsidR="00DF366D">
        <w:rPr>
          <w:rFonts w:eastAsia="Arial Unicode MS"/>
        </w:rPr>
        <w:t>)</w:t>
      </w:r>
    </w:p>
    <w:p w14:paraId="5287D4B1" w14:textId="77777777" w:rsidR="003B6B35" w:rsidRPr="0018177F" w:rsidRDefault="00490A53" w:rsidP="0018177F">
      <w:pPr>
        <w:pStyle w:val="4"/>
        <w:rPr>
          <w:b w:val="0"/>
        </w:rPr>
      </w:pPr>
      <w:r w:rsidRPr="0018177F">
        <w:t>НАЗНАЧЕНИЕ</w:t>
      </w:r>
      <w:r w:rsidR="0018177F">
        <w:t xml:space="preserve">: </w:t>
      </w:r>
      <w:r w:rsidR="0018177F" w:rsidRPr="0018177F">
        <w:rPr>
          <w:b w:val="0"/>
        </w:rPr>
        <w:t>м</w:t>
      </w:r>
      <w:r w:rsidR="007A06CE" w:rsidRPr="0018177F">
        <w:rPr>
          <w:b w:val="0"/>
        </w:rPr>
        <w:t xml:space="preserve">акрос </w:t>
      </w:r>
      <w:r w:rsidR="00D505AB" w:rsidRPr="0018177F">
        <w:rPr>
          <w:b w:val="0"/>
        </w:rPr>
        <w:t>"</w:t>
      </w:r>
      <w:hyperlink r:id="rId5" w:history="1">
        <w:r w:rsidR="007A06CE" w:rsidRPr="0018177F">
          <w:rPr>
            <w:rStyle w:val="af2"/>
            <w:b w:val="0"/>
          </w:rPr>
          <w:t>М</w:t>
        </w:r>
        <w:r w:rsidR="001F128D" w:rsidRPr="0018177F">
          <w:rPr>
            <w:rStyle w:val="af2"/>
            <w:b w:val="0"/>
          </w:rPr>
          <w:t>059</w:t>
        </w:r>
        <w:r w:rsidR="007A06CE" w:rsidRPr="0018177F">
          <w:rPr>
            <w:rStyle w:val="af2"/>
            <w:b w:val="0"/>
          </w:rPr>
          <w:t>_Текст_</w:t>
        </w:r>
        <w:r w:rsidR="0063164F" w:rsidRPr="0018177F">
          <w:rPr>
            <w:rStyle w:val="af2"/>
            <w:b w:val="0"/>
          </w:rPr>
          <w:t>Замена_по_списку</w:t>
        </w:r>
      </w:hyperlink>
      <w:r w:rsidR="00D505AB" w:rsidRPr="0018177F">
        <w:rPr>
          <w:b w:val="0"/>
        </w:rPr>
        <w:t>"</w:t>
      </w:r>
      <w:r w:rsidR="003B6B35" w:rsidRPr="0018177F">
        <w:rPr>
          <w:b w:val="0"/>
        </w:rPr>
        <w:t xml:space="preserve"> пакет</w:t>
      </w:r>
      <w:r w:rsidR="0018177F" w:rsidRPr="0018177F">
        <w:rPr>
          <w:b w:val="0"/>
        </w:rPr>
        <w:t>а</w:t>
      </w:r>
      <w:r w:rsidR="003B6B35" w:rsidRPr="0018177F">
        <w:rPr>
          <w:b w:val="0"/>
        </w:rPr>
        <w:t xml:space="preserve"> "Методичка"</w:t>
      </w:r>
      <w:r w:rsidR="0018177F" w:rsidRPr="0018177F">
        <w:rPr>
          <w:b w:val="0"/>
        </w:rPr>
        <w:t>.</w:t>
      </w:r>
    </w:p>
    <w:p w14:paraId="3FF778AC" w14:textId="77777777" w:rsidR="003B6B35" w:rsidRDefault="0063164F" w:rsidP="00EA2C3A">
      <w:pPr>
        <w:pStyle w:val="a0"/>
      </w:pPr>
      <w:r w:rsidRPr="0018177F">
        <w:t>Таблица</w:t>
      </w:r>
      <w:r w:rsidRPr="00D505AB">
        <w:t xml:space="preserve"> с параметрами поиска и замены может содержать шапку, где заголовки столбцов - это имена параметров. Шапка служит для изменения стандартного порядка столбцов. Каждая последующая строка таблицы - это описание одной операции поиска и замены. </w:t>
      </w:r>
      <w:r w:rsidR="00DD03AD">
        <w:t>Если в строке неверно задан режим поиска, то строка при импорте пропускается</w:t>
      </w:r>
      <w:r w:rsidR="00D505AB" w:rsidRPr="00D505AB">
        <w:t>.</w:t>
      </w:r>
    </w:p>
    <w:p w14:paraId="13DD2751" w14:textId="77777777" w:rsidR="00EA2C3A" w:rsidRPr="0018177F" w:rsidRDefault="00EA2C3A" w:rsidP="00EA2C3A">
      <w:pPr>
        <w:pStyle w:val="a0"/>
      </w:pPr>
    </w:p>
    <w:p w14:paraId="263A172F" w14:textId="77777777" w:rsidR="00DD03AD" w:rsidRPr="0018177F" w:rsidRDefault="003B6B35" w:rsidP="0018177F">
      <w:pPr>
        <w:pStyle w:val="4"/>
        <w:rPr>
          <w:b w:val="0"/>
        </w:rPr>
      </w:pPr>
      <w:r w:rsidRPr="003B6B35">
        <w:t xml:space="preserve">СТОЛБЦЫ ТАБЛИЦЫ </w:t>
      </w:r>
      <w:r w:rsidRPr="0018177F">
        <w:rPr>
          <w:b w:val="0"/>
        </w:rPr>
        <w:t>(</w:t>
      </w:r>
      <w:r w:rsidR="00DD03AD" w:rsidRPr="0018177F">
        <w:rPr>
          <w:b w:val="0"/>
        </w:rPr>
        <w:t>Стандартный номер. Имя параметра - Описание</w:t>
      </w:r>
      <w:r w:rsidRPr="0018177F">
        <w:rPr>
          <w:b w:val="0"/>
        </w:rPr>
        <w:t>)</w:t>
      </w:r>
    </w:p>
    <w:p w14:paraId="1D9827DD" w14:textId="77777777" w:rsidR="0063164F" w:rsidRPr="00D505AB" w:rsidRDefault="0063164F" w:rsidP="0018177F">
      <w:pPr>
        <w:pStyle w:val="a0"/>
      </w:pPr>
      <w:r w:rsidRPr="00D505AB">
        <w:t>1. "Описание" -  произвольное описание операции.</w:t>
      </w:r>
    </w:p>
    <w:p w14:paraId="713E0F31" w14:textId="77777777" w:rsidR="0063164F" w:rsidRPr="00D505AB" w:rsidRDefault="0063164F" w:rsidP="0018177F">
      <w:pPr>
        <w:pStyle w:val="a0"/>
      </w:pPr>
      <w:r w:rsidRPr="00D505AB">
        <w:t xml:space="preserve">2. "Режим" - методика поиска и замены (см. </w:t>
      </w:r>
      <w:r w:rsidR="003B6B35" w:rsidRPr="00D505AB">
        <w:t>режимы</w:t>
      </w:r>
      <w:r w:rsidRPr="00D505AB">
        <w:t>).</w:t>
      </w:r>
    </w:p>
    <w:p w14:paraId="74D9B6B2" w14:textId="77777777" w:rsidR="0063164F" w:rsidRPr="00D505AB" w:rsidRDefault="003B37B0" w:rsidP="0018177F">
      <w:pPr>
        <w:pStyle w:val="a0"/>
      </w:pPr>
      <w:r w:rsidRPr="00DF366D">
        <w:t>3</w:t>
      </w:r>
      <w:r w:rsidR="0063164F" w:rsidRPr="00D505AB">
        <w:t>. "Учитывать регистр" - учитывать регистр букв</w:t>
      </w:r>
      <w:r w:rsidR="00DD03AD">
        <w:t xml:space="preserve"> </w:t>
      </w:r>
      <w:r w:rsidR="00DD03AD" w:rsidRPr="00DD03AD">
        <w:t>(вкл. "+")</w:t>
      </w:r>
      <w:r w:rsidR="0063164F" w:rsidRPr="00D505AB">
        <w:t>.</w:t>
      </w:r>
    </w:p>
    <w:p w14:paraId="5F42BA15" w14:textId="77777777" w:rsidR="0063164F" w:rsidRPr="00D505AB" w:rsidRDefault="003B37B0" w:rsidP="0018177F">
      <w:pPr>
        <w:pStyle w:val="a0"/>
      </w:pPr>
      <w:r w:rsidRPr="00DF366D">
        <w:t>4</w:t>
      </w:r>
      <w:r w:rsidR="0063164F" w:rsidRPr="00D505AB">
        <w:t>. "Подстановочные знаки" - использовать подстановочные знаки</w:t>
      </w:r>
      <w:r w:rsidR="00DD03AD" w:rsidRPr="00DD03AD">
        <w:t xml:space="preserve"> (вкл. "+")</w:t>
      </w:r>
      <w:r w:rsidR="0063164F" w:rsidRPr="00D505AB">
        <w:t>.</w:t>
      </w:r>
    </w:p>
    <w:p w14:paraId="1DE9955E" w14:textId="77777777" w:rsidR="0063164F" w:rsidRPr="00D505AB" w:rsidRDefault="003B37B0" w:rsidP="0018177F">
      <w:pPr>
        <w:pStyle w:val="a0"/>
      </w:pPr>
      <w:r w:rsidRPr="00DF366D">
        <w:t>5</w:t>
      </w:r>
      <w:r w:rsidR="0063164F" w:rsidRPr="00D505AB">
        <w:t>. "Текст 1" - текст (см. режимы)</w:t>
      </w:r>
    </w:p>
    <w:p w14:paraId="2513F38B" w14:textId="77777777" w:rsidR="0063164F" w:rsidRPr="00D505AB" w:rsidRDefault="003B37B0" w:rsidP="0018177F">
      <w:pPr>
        <w:pStyle w:val="a0"/>
      </w:pPr>
      <w:r w:rsidRPr="00DF366D">
        <w:t>6</w:t>
      </w:r>
      <w:r w:rsidR="0063164F" w:rsidRPr="00D505AB">
        <w:t>. "Текст 2" - текст (см. режимы)</w:t>
      </w:r>
    </w:p>
    <w:p w14:paraId="0972DE69" w14:textId="77777777" w:rsidR="0063164F" w:rsidRPr="00D505AB" w:rsidRDefault="003B37B0" w:rsidP="0018177F">
      <w:pPr>
        <w:pStyle w:val="a0"/>
      </w:pPr>
      <w:r w:rsidRPr="00DF366D">
        <w:t>7</w:t>
      </w:r>
      <w:r w:rsidR="0063164F" w:rsidRPr="00D505AB">
        <w:t>. "Текст 3" - текст (см. режимы)</w:t>
      </w:r>
    </w:p>
    <w:p w14:paraId="16CB1D7E" w14:textId="77777777" w:rsidR="0063164F" w:rsidRPr="00D505AB" w:rsidRDefault="003B37B0" w:rsidP="0018177F">
      <w:pPr>
        <w:pStyle w:val="a0"/>
      </w:pPr>
      <w:r w:rsidRPr="00DF366D">
        <w:t>8</w:t>
      </w:r>
      <w:r w:rsidR="0063164F" w:rsidRPr="00D505AB">
        <w:t>. "Текст 4" - текст (см. режимы)</w:t>
      </w:r>
    </w:p>
    <w:p w14:paraId="093718DC" w14:textId="77777777" w:rsidR="0063164F" w:rsidRPr="00D505AB" w:rsidRDefault="003B37B0" w:rsidP="0018177F">
      <w:pPr>
        <w:pStyle w:val="a0"/>
      </w:pPr>
      <w:r w:rsidRPr="00DF366D">
        <w:t>9</w:t>
      </w:r>
      <w:r w:rsidR="0063164F" w:rsidRPr="00D505AB">
        <w:t>. "Над и подстрочный текст" - включать в поиск над и подстрочный текст</w:t>
      </w:r>
      <w:r w:rsidR="00DD03AD" w:rsidRPr="00DD03AD">
        <w:t xml:space="preserve"> (вкл. "+")</w:t>
      </w:r>
      <w:r w:rsidR="0063164F" w:rsidRPr="00D505AB">
        <w:t>.</w:t>
      </w:r>
    </w:p>
    <w:p w14:paraId="21C1583C" w14:textId="77777777" w:rsidR="0063164F" w:rsidRPr="00D505AB" w:rsidRDefault="0063164F" w:rsidP="0018177F">
      <w:pPr>
        <w:pStyle w:val="a0"/>
      </w:pPr>
      <w:r w:rsidRPr="00D505AB">
        <w:t>1</w:t>
      </w:r>
      <w:r w:rsidR="003B37B0" w:rsidRPr="00DF366D">
        <w:t>0</w:t>
      </w:r>
      <w:r w:rsidRPr="00D505AB">
        <w:t>. "Скрытый текст" - включать в поиск скрытый текст</w:t>
      </w:r>
      <w:r w:rsidR="00DD03AD" w:rsidRPr="00DD03AD">
        <w:t xml:space="preserve"> (вкл. "+")</w:t>
      </w:r>
      <w:r w:rsidRPr="00D505AB">
        <w:t>.</w:t>
      </w:r>
    </w:p>
    <w:p w14:paraId="1162C500" w14:textId="77777777" w:rsidR="003B37B0" w:rsidRPr="00D505AB" w:rsidRDefault="003B37B0" w:rsidP="0018177F">
      <w:pPr>
        <w:pStyle w:val="a0"/>
      </w:pPr>
      <w:r w:rsidRPr="003B37B0">
        <w:t>11</w:t>
      </w:r>
      <w:r w:rsidRPr="00D505AB">
        <w:t>. "Искать назад" - обратное направление поиска</w:t>
      </w:r>
      <w:r w:rsidRPr="00DD03AD">
        <w:t xml:space="preserve"> (вкл. "+")</w:t>
      </w:r>
      <w:r w:rsidRPr="00D505AB">
        <w:t>.</w:t>
      </w:r>
    </w:p>
    <w:p w14:paraId="152C4441" w14:textId="77777777" w:rsidR="003B37B0" w:rsidRPr="00D505AB" w:rsidRDefault="003B37B0" w:rsidP="0018177F">
      <w:pPr>
        <w:pStyle w:val="a0"/>
      </w:pPr>
      <w:r w:rsidRPr="00D505AB">
        <w:t>1</w:t>
      </w:r>
      <w:r w:rsidRPr="003B37B0">
        <w:t>2</w:t>
      </w:r>
      <w:r w:rsidRPr="00D505AB">
        <w:t>. "</w:t>
      </w:r>
      <w:r>
        <w:t>Выделение цветом</w:t>
      </w:r>
      <w:r w:rsidRPr="00D505AB">
        <w:t xml:space="preserve">" </w:t>
      </w:r>
      <w:r>
        <w:t>- номер цвета (1-16</w:t>
      </w:r>
      <w:r w:rsidRPr="00DD03AD">
        <w:t>)</w:t>
      </w:r>
      <w:r>
        <w:t xml:space="preserve"> выделения заменяемого текста</w:t>
      </w:r>
      <w:r w:rsidRPr="00D505AB">
        <w:t>.</w:t>
      </w:r>
    </w:p>
    <w:p w14:paraId="5E432E61" w14:textId="77777777" w:rsidR="0063164F" w:rsidRPr="00D505AB" w:rsidRDefault="0063164F" w:rsidP="0018177F">
      <w:pPr>
        <w:pStyle w:val="a0"/>
      </w:pPr>
      <w:r w:rsidRPr="00D505AB">
        <w:t>Для активации параметра введите в ячейку текст "+", для деактивации - ничего или любой другой текст.</w:t>
      </w:r>
    </w:p>
    <w:p w14:paraId="525724FD" w14:textId="77777777" w:rsidR="0063164F" w:rsidRPr="0018177F" w:rsidRDefault="00DD03AD" w:rsidP="0018177F">
      <w:pPr>
        <w:pStyle w:val="4"/>
        <w:rPr>
          <w:b w:val="0"/>
        </w:rPr>
      </w:pPr>
      <w:r>
        <w:br w:type="page"/>
      </w:r>
      <w:r w:rsidR="0063164F" w:rsidRPr="0018177F">
        <w:lastRenderedPageBreak/>
        <w:t>РЕЖИМЫ</w:t>
      </w:r>
      <w:r w:rsidR="00EF7C85" w:rsidRPr="0018177F">
        <w:rPr>
          <w:b w:val="0"/>
        </w:rPr>
        <w:t xml:space="preserve"> </w:t>
      </w:r>
      <w:r w:rsidRPr="0018177F">
        <w:rPr>
          <w:b w:val="0"/>
        </w:rPr>
        <w:t>(</w:t>
      </w:r>
      <w:r w:rsidR="0063164F" w:rsidRPr="0018177F">
        <w:rPr>
          <w:b w:val="0"/>
        </w:rPr>
        <w:t xml:space="preserve">Имя режима - </w:t>
      </w:r>
      <w:r w:rsidRPr="0018177F">
        <w:rPr>
          <w:b w:val="0"/>
        </w:rPr>
        <w:t>О</w:t>
      </w:r>
      <w:r w:rsidR="0063164F" w:rsidRPr="0018177F">
        <w:rPr>
          <w:b w:val="0"/>
        </w:rPr>
        <w:t>писание</w:t>
      </w:r>
      <w:r w:rsidRPr="0018177F">
        <w:rPr>
          <w:b w:val="0"/>
        </w:rPr>
        <w:t>)</w:t>
      </w:r>
    </w:p>
    <w:p w14:paraId="7432F15F" w14:textId="77777777" w:rsidR="00A71090" w:rsidRPr="00EF7C85" w:rsidRDefault="00A71090" w:rsidP="0018177F">
      <w:pPr>
        <w:pStyle w:val="a0"/>
      </w:pPr>
      <w:r w:rsidRPr="00EF7C85">
        <w:t>"</w:t>
      </w:r>
      <w:r>
        <w:t>Поиск</w:t>
      </w:r>
      <w:r w:rsidRPr="00EF7C85">
        <w:t xml:space="preserve">" – </w:t>
      </w:r>
      <w:r>
        <w:t>поиск</w:t>
      </w:r>
      <w:r w:rsidR="0066447D" w:rsidRPr="0066447D">
        <w:t xml:space="preserve"> </w:t>
      </w:r>
      <w:r w:rsidR="0066447D">
        <w:t>и выделение цветом (удаление выделения)</w:t>
      </w:r>
      <w:r>
        <w:t xml:space="preserve"> </w:t>
      </w:r>
      <w:r w:rsidRPr="00EF7C85">
        <w:t>"Текст 1" (не пусто).</w:t>
      </w:r>
    </w:p>
    <w:p w14:paraId="6162C631" w14:textId="77777777" w:rsidR="00EF7C85" w:rsidRPr="00EF7C85" w:rsidRDefault="00EF7C85" w:rsidP="0018177F">
      <w:pPr>
        <w:pStyle w:val="a0"/>
      </w:pPr>
      <w:r w:rsidRPr="00EF7C85">
        <w:t>"Замена" – замена "Текст 1" (не пусто) на "Текст 2".</w:t>
      </w:r>
    </w:p>
    <w:p w14:paraId="255A293C" w14:textId="77777777" w:rsidR="00EF7C85" w:rsidRPr="00EF7C85" w:rsidRDefault="00EF7C85" w:rsidP="0018177F">
      <w:pPr>
        <w:pStyle w:val="a0"/>
      </w:pPr>
      <w:r w:rsidRPr="00EF7C85">
        <w:t xml:space="preserve">"Начало" – замена "Текст 1" (не пусто) перед "Текст 2" (не пусто) на "Текст 3". </w:t>
      </w:r>
    </w:p>
    <w:p w14:paraId="0EEC97B3" w14:textId="77777777" w:rsidR="00EF7C85" w:rsidRPr="00EF7C85" w:rsidRDefault="00EF7C85" w:rsidP="0018177F">
      <w:pPr>
        <w:pStyle w:val="a0"/>
      </w:pPr>
      <w:r w:rsidRPr="00EF7C85">
        <w:t xml:space="preserve">"Конец" – после "Текст 1" (не пусто) замена "Текст 2" (не пусто) на "Текст 3". </w:t>
      </w:r>
    </w:p>
    <w:p w14:paraId="25846AA5" w14:textId="77777777" w:rsidR="00EF7C85" w:rsidRPr="00EF7C85" w:rsidRDefault="00EF7C85" w:rsidP="0018177F">
      <w:pPr>
        <w:pStyle w:val="a0"/>
      </w:pPr>
      <w:r w:rsidRPr="00EF7C85">
        <w:t xml:space="preserve">"Середина" – между "Текст 1" (не пусто) и "Текст 3" (не пусто) замена "Текст 2" (не пусто) на "Текст 4". </w:t>
      </w:r>
    </w:p>
    <w:p w14:paraId="63FC13C1" w14:textId="77777777" w:rsidR="00EF7C85" w:rsidRPr="00EF7C85" w:rsidRDefault="00EF7C85" w:rsidP="0018177F">
      <w:pPr>
        <w:pStyle w:val="a0"/>
      </w:pPr>
      <w:r w:rsidRPr="00EF7C85">
        <w:t xml:space="preserve">"Точка" – вставка точки после "Текст 1" (не пусто), если ее нет. </w:t>
      </w:r>
    </w:p>
    <w:p w14:paraId="588ECED2" w14:textId="77777777" w:rsidR="00EF7C85" w:rsidRPr="00EF7C85" w:rsidRDefault="00EF7C85" w:rsidP="0018177F">
      <w:pPr>
        <w:pStyle w:val="a0"/>
      </w:pPr>
      <w:r w:rsidRPr="00EF7C85">
        <w:t xml:space="preserve">"Дефис" – замена дефиса между "Текст 1" (не пусто) и "Текст 2" (не пусто) на "Текст 3" (обычно стандартный дефис). Здесь дефис - знак в виде горизонтальной черты. </w:t>
      </w:r>
    </w:p>
    <w:p w14:paraId="79A123DB" w14:textId="77777777" w:rsidR="00EF7C85" w:rsidRPr="00EF7C85" w:rsidRDefault="00EF7C85" w:rsidP="0018177F">
      <w:pPr>
        <w:pStyle w:val="a0"/>
      </w:pPr>
      <w:r w:rsidRPr="00EF7C85">
        <w:t xml:space="preserve">"Тире" – замена тире между "Текст 1" (не пусто) и "Текст 2" (не пусто) на "Текст 3" (обычно стандартное тире). Здесь тире - знак в виде горизонтальной черты отделенный пробелами. </w:t>
      </w:r>
    </w:p>
    <w:p w14:paraId="35E97308" w14:textId="77777777" w:rsidR="00EF7C85" w:rsidRPr="00EF7C85" w:rsidRDefault="00EF7C85" w:rsidP="0018177F">
      <w:pPr>
        <w:pStyle w:val="a0"/>
      </w:pPr>
      <w:r w:rsidRPr="00EF7C85">
        <w:t xml:space="preserve">"Пробел" - вставка пробела или замена им пустоты между "Текст 1" (не пусто) и "Текст 2" (не пусто). </w:t>
      </w:r>
    </w:p>
    <w:p w14:paraId="57EED817" w14:textId="77777777" w:rsidR="00EF7C85" w:rsidRPr="00EF7C85" w:rsidRDefault="00EF7C85" w:rsidP="0018177F">
      <w:pPr>
        <w:pStyle w:val="a0"/>
      </w:pPr>
      <w:r w:rsidRPr="00EF7C85">
        <w:t>"</w:t>
      </w:r>
      <w:proofErr w:type="spellStart"/>
      <w:r w:rsidRPr="00EF7C85">
        <w:t>НПробел</w:t>
      </w:r>
      <w:proofErr w:type="spellEnd"/>
      <w:r w:rsidRPr="00EF7C85">
        <w:t xml:space="preserve">" – вставка неразрывного пробела или замена им пустоты между "Текст 1" (не пусто) и "Текст 2" (не пусто). </w:t>
      </w:r>
    </w:p>
    <w:p w14:paraId="00E4D090" w14:textId="77777777" w:rsidR="00EF7C85" w:rsidRPr="00EF7C85" w:rsidRDefault="00EF7C85" w:rsidP="0018177F">
      <w:pPr>
        <w:pStyle w:val="a0"/>
      </w:pPr>
      <w:r w:rsidRPr="00EF7C85">
        <w:t>"Цепочка" – замена одним цепочки одинаковых символов. "Текст 1" (не пусто) - набор символов, где каждый обрабатывается отдельно.</w:t>
      </w:r>
    </w:p>
    <w:p w14:paraId="6521CE7F" w14:textId="77777777" w:rsidR="00EF7C85" w:rsidRPr="00EF7C85" w:rsidRDefault="00EF7C85" w:rsidP="0018177F">
      <w:pPr>
        <w:pStyle w:val="a0"/>
      </w:pPr>
      <w:r w:rsidRPr="00EF7C85">
        <w:t>"Начало абзаца" – в начале абзаца замена "Текст 1" (не пусто) на "Текст 2".</w:t>
      </w:r>
    </w:p>
    <w:p w14:paraId="5CFBC217" w14:textId="77777777" w:rsidR="00EF7C85" w:rsidRPr="00EF7C85" w:rsidRDefault="00EF7C85" w:rsidP="0018177F">
      <w:pPr>
        <w:pStyle w:val="a0"/>
      </w:pPr>
      <w:r w:rsidRPr="00EF7C85">
        <w:t>"Конец абзаца" – в конце абзаца замена "Текст 1" (не пусто) на "Текст 2".</w:t>
      </w:r>
    </w:p>
    <w:p w14:paraId="4151DD7F" w14:textId="77777777" w:rsidR="00EF7C85" w:rsidRPr="00EF7C85" w:rsidRDefault="00EF7C85" w:rsidP="0018177F">
      <w:pPr>
        <w:pStyle w:val="a0"/>
      </w:pPr>
      <w:r w:rsidRPr="00EF7C85">
        <w:t>"Начало слова" – в начале слова замена "Текст 1" (не пусто) на "Текст 2".</w:t>
      </w:r>
    </w:p>
    <w:p w14:paraId="7CAB359D" w14:textId="77777777" w:rsidR="00EF7C85" w:rsidRPr="00EF7C85" w:rsidRDefault="00EF7C85" w:rsidP="0018177F">
      <w:pPr>
        <w:pStyle w:val="a0"/>
      </w:pPr>
      <w:r w:rsidRPr="00EF7C85">
        <w:t>"Конец слова" – в конце слова замена "Текст 1" (не пусто) на "Текст 2".</w:t>
      </w:r>
    </w:p>
    <w:p w14:paraId="4F34B821" w14:textId="77777777" w:rsidR="00EF7C85" w:rsidRPr="00EF7C85" w:rsidRDefault="00EF7C85" w:rsidP="0018177F">
      <w:pPr>
        <w:pStyle w:val="a0"/>
      </w:pPr>
      <w:r w:rsidRPr="00EF7C85">
        <w:t>"Перед знаком" – перед видимым символом замена "Текст 1" (не пусто) на "Текст 2".</w:t>
      </w:r>
    </w:p>
    <w:p w14:paraId="348899A3" w14:textId="77777777" w:rsidR="00EF7C85" w:rsidRPr="00EF7C85" w:rsidRDefault="00EF7C85" w:rsidP="0018177F">
      <w:pPr>
        <w:pStyle w:val="a0"/>
      </w:pPr>
      <w:r w:rsidRPr="00EF7C85">
        <w:t>"После знака" – после видимого символа замена "Текст 1" (не пусто) на "Текст 2".</w:t>
      </w:r>
    </w:p>
    <w:p w14:paraId="777ADF46" w14:textId="77777777" w:rsidR="00EF7C85" w:rsidRPr="00EF7C85" w:rsidRDefault="00EF7C85" w:rsidP="0018177F">
      <w:pPr>
        <w:pStyle w:val="a0"/>
      </w:pPr>
      <w:r w:rsidRPr="00EF7C85">
        <w:t>"Символы в начале абзаца" – в начале абзаца замена текста состоящего из набора символов "Текст 1" (не пусто) на "Текст 2".</w:t>
      </w:r>
    </w:p>
    <w:p w14:paraId="3FD47132" w14:textId="77777777" w:rsidR="00DB540E" w:rsidRDefault="00EF7C85" w:rsidP="00EA2C3A">
      <w:pPr>
        <w:pStyle w:val="a0"/>
      </w:pPr>
      <w:r w:rsidRPr="00EF7C85">
        <w:t>"Символы в конце абзаца" – в конце абзаца замена текста состоящего из набора символов "Текст 1" (не пусто) на "Текст 2".</w:t>
      </w:r>
    </w:p>
    <w:p w14:paraId="5407733D" w14:textId="77777777" w:rsidR="00EA2C3A" w:rsidRPr="0018177F" w:rsidRDefault="00EA2C3A" w:rsidP="00EA2C3A">
      <w:pPr>
        <w:pStyle w:val="a0"/>
      </w:pPr>
    </w:p>
    <w:p w14:paraId="3CDCD077" w14:textId="77777777" w:rsidR="00DB540E" w:rsidRPr="00F4119F" w:rsidRDefault="0018177F" w:rsidP="0018177F">
      <w:pPr>
        <w:pStyle w:val="a0"/>
      </w:pPr>
      <w:r w:rsidRPr="00F4119F">
        <w:rPr>
          <w:color w:val="FF0000"/>
        </w:rPr>
        <w:t>ПОМНИТЕ</w:t>
      </w:r>
      <w:r w:rsidR="00F4119F">
        <w:rPr>
          <w:color w:val="FF0000"/>
        </w:rPr>
        <w:t>:</w:t>
      </w:r>
      <w:r w:rsidR="00DB540E" w:rsidRPr="00DB540E">
        <w:t xml:space="preserve"> при поиске с подстановочными знаками, в шаблон</w:t>
      </w:r>
      <w:r w:rsidR="00F4119F">
        <w:t>ах</w:t>
      </w:r>
      <w:r w:rsidR="00DB540E" w:rsidRPr="00DB540E">
        <w:t xml:space="preserve"> вида "</w:t>
      </w:r>
      <w:r w:rsidR="00DB540E">
        <w:t>{n;}</w:t>
      </w:r>
      <w:r w:rsidR="00DB540E" w:rsidRPr="00DB540E">
        <w:t>" и "</w:t>
      </w:r>
      <w:r w:rsidR="00DB540E">
        <w:t>{</w:t>
      </w:r>
      <w:proofErr w:type="spellStart"/>
      <w:r w:rsidR="00DB540E">
        <w:t>n;m</w:t>
      </w:r>
      <w:proofErr w:type="spellEnd"/>
      <w:r w:rsidR="00DB540E">
        <w:t>}</w:t>
      </w:r>
      <w:r w:rsidR="00DB540E" w:rsidRPr="00DB540E">
        <w:t xml:space="preserve">", символ </w:t>
      </w:r>
      <w:r w:rsidR="00DB540E">
        <w:t xml:space="preserve">";" является настраиваемым. Данный символ задается параметром "разделитель элементов списка" в региональных настройках </w:t>
      </w:r>
      <w:r w:rsidR="00DB540E" w:rsidRPr="00DB540E">
        <w:rPr>
          <w:lang w:val="en-US"/>
        </w:rPr>
        <w:t>Windows</w:t>
      </w:r>
      <w:r w:rsidR="00F4119F">
        <w:t xml:space="preserve"> (</w:t>
      </w:r>
      <w:r w:rsidR="00F4119F" w:rsidRPr="00DF366D">
        <w:t>";”</w:t>
      </w:r>
      <w:r>
        <w:t xml:space="preserve"> в </w:t>
      </w:r>
      <w:r w:rsidR="00F4119F">
        <w:t>русской версии</w:t>
      </w:r>
      <w:r w:rsidR="00F4119F" w:rsidRPr="00DF366D">
        <w:t xml:space="preserve">, </w:t>
      </w:r>
      <w:r w:rsidR="00F4119F">
        <w:t>в английской ",").</w:t>
      </w:r>
    </w:p>
    <w:p w14:paraId="7E362EE2" w14:textId="77777777" w:rsidR="00553467" w:rsidRPr="00D505AB" w:rsidRDefault="00D505AB" w:rsidP="0018177F">
      <w:pPr>
        <w:pStyle w:val="2"/>
      </w:pPr>
      <w:bookmarkStart w:id="1" w:name="МТД_ЗАМЕНА_ТЕКСТА_Сокращения"/>
      <w:r w:rsidRPr="00D505AB">
        <w:lastRenderedPageBreak/>
        <w:t xml:space="preserve">Сокращения, </w:t>
      </w:r>
      <w:r w:rsidRPr="0018177F">
        <w:t>аббревиатуры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6"/>
        <w:gridCol w:w="1353"/>
        <w:gridCol w:w="584"/>
        <w:gridCol w:w="584"/>
        <w:gridCol w:w="2189"/>
        <w:gridCol w:w="2336"/>
        <w:gridCol w:w="1788"/>
        <w:gridCol w:w="1669"/>
        <w:gridCol w:w="675"/>
        <w:gridCol w:w="600"/>
        <w:gridCol w:w="600"/>
        <w:gridCol w:w="600"/>
      </w:tblGrid>
      <w:tr w:rsidR="003B37B0" w:rsidRPr="00D505AB" w14:paraId="42643EA4" w14:textId="77777777" w:rsidTr="003B37B0">
        <w:trPr>
          <w:cantSplit/>
          <w:trHeight w:val="2086"/>
          <w:tblHeader/>
        </w:trPr>
        <w:tc>
          <w:tcPr>
            <w:tcW w:w="2852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FB18324" w14:textId="77777777" w:rsidR="003B37B0" w:rsidRPr="00D505AB" w:rsidRDefault="003B37B0" w:rsidP="003B37B0">
            <w:pPr>
              <w:pStyle w:val="af0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Описание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80103C6" w14:textId="77777777" w:rsidR="003B37B0" w:rsidRPr="00D505AB" w:rsidRDefault="003B37B0" w:rsidP="003B37B0">
            <w:pPr>
              <w:pStyle w:val="af0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Режим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FFCC99"/>
            <w:textDirection w:val="btLr"/>
            <w:vAlign w:val="center"/>
          </w:tcPr>
          <w:p w14:paraId="39FA9AF9" w14:textId="77777777" w:rsidR="003B37B0" w:rsidRPr="00D505AB" w:rsidRDefault="003B37B0" w:rsidP="003B37B0">
            <w:pPr>
              <w:pStyle w:val="af0"/>
              <w:ind w:left="113" w:right="113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Учитывать регистр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FFCC99"/>
            <w:textDirection w:val="btLr"/>
            <w:vAlign w:val="center"/>
          </w:tcPr>
          <w:p w14:paraId="5E180657" w14:textId="77777777" w:rsidR="003B37B0" w:rsidRPr="00D505AB" w:rsidRDefault="003B37B0" w:rsidP="003B37B0">
            <w:pPr>
              <w:pStyle w:val="af0"/>
              <w:ind w:left="113" w:right="113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Подстановочные знаки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AB8272C" w14:textId="77777777" w:rsidR="003B37B0" w:rsidRPr="00D505AB" w:rsidRDefault="003B37B0" w:rsidP="003B37B0">
            <w:pPr>
              <w:pStyle w:val="af0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Текст 1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5C3AE94" w14:textId="77777777" w:rsidR="003B37B0" w:rsidRPr="00D505AB" w:rsidRDefault="003B37B0" w:rsidP="003B37B0">
            <w:pPr>
              <w:pStyle w:val="af0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Текст 2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F0D5DAD" w14:textId="77777777" w:rsidR="003B37B0" w:rsidRPr="00D505AB" w:rsidRDefault="003B37B0" w:rsidP="003B37B0">
            <w:pPr>
              <w:pStyle w:val="af0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Текст 3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ECF7DA1" w14:textId="77777777" w:rsidR="003B37B0" w:rsidRPr="00D505AB" w:rsidRDefault="003B37B0" w:rsidP="003B37B0">
            <w:pPr>
              <w:pStyle w:val="af0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Текст 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CC99"/>
            <w:textDirection w:val="btLr"/>
            <w:vAlign w:val="center"/>
          </w:tcPr>
          <w:p w14:paraId="591363C7" w14:textId="77777777" w:rsidR="003B37B0" w:rsidRPr="00D505AB" w:rsidRDefault="003B37B0" w:rsidP="003B37B0">
            <w:pPr>
              <w:pStyle w:val="af0"/>
              <w:ind w:left="113" w:right="113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Над и подстро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ч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ный текст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FCC99"/>
            <w:textDirection w:val="btLr"/>
            <w:vAlign w:val="center"/>
          </w:tcPr>
          <w:p w14:paraId="57E79E69" w14:textId="77777777" w:rsidR="003B37B0" w:rsidRPr="00D505AB" w:rsidRDefault="003B37B0" w:rsidP="003B37B0">
            <w:pPr>
              <w:pStyle w:val="af0"/>
              <w:ind w:left="113" w:right="113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Скрытый текст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FCC99"/>
            <w:textDirection w:val="btLr"/>
          </w:tcPr>
          <w:p w14:paraId="6BB5092B" w14:textId="77777777" w:rsidR="003B37B0" w:rsidRPr="00D505AB" w:rsidRDefault="003B37B0" w:rsidP="003B37B0">
            <w:pPr>
              <w:pStyle w:val="af0"/>
              <w:ind w:left="113" w:right="113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Искать назад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FCC99"/>
            <w:textDirection w:val="btLr"/>
          </w:tcPr>
          <w:p w14:paraId="1B2DAD76" w14:textId="77777777" w:rsidR="003B37B0" w:rsidRPr="003B37B0" w:rsidRDefault="003B37B0" w:rsidP="003B37B0">
            <w:pPr>
              <w:pStyle w:val="af0"/>
              <w:ind w:left="113" w:right="113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Выделение цветом</w:t>
            </w:r>
          </w:p>
        </w:tc>
      </w:tr>
      <w:tr w:rsidR="003B37B0" w:rsidRPr="00D505AB" w14:paraId="3B10CA18" w14:textId="77777777" w:rsidTr="007777BA">
        <w:trPr>
          <w:trHeight w:val="228"/>
        </w:trPr>
        <w:tc>
          <w:tcPr>
            <w:tcW w:w="28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AC3EAF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b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919502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B24ED3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2AE2DC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F1F055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41D5AA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52AEC3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AB5D5E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CDAB38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D27763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DEE691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E42FDD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57815FA4" w14:textId="77777777" w:rsidTr="003B37B0">
        <w:trPr>
          <w:trHeight w:val="228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E25BBE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г.г (убрать точку)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8A68E2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Середина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8A8EE2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3C407A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67980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 ^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s^t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]г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40C52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.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D9076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г&gt;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FD826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681C6F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BBA1DF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E1C3D5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C6AC7D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1</w:t>
            </w:r>
          </w:p>
        </w:tc>
      </w:tr>
      <w:tr w:rsidR="003B37B0" w:rsidRPr="00D505AB" w14:paraId="3225DA4A" w14:textId="77777777" w:rsidTr="003B37B0">
        <w:trPr>
          <w:trHeight w:val="228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93EFD0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2000г | 2000гг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207CF4D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4C8CD8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68127C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EF90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[1-2][0-9]{3}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5045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Гг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]{1;2}&gt;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48CA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4664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0A40DC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0B070D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BE6C0B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E7B7AE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2</w:t>
            </w:r>
          </w:p>
        </w:tc>
      </w:tr>
      <w:tr w:rsidR="003B37B0" w:rsidRPr="00D505AB" w14:paraId="5D988156" w14:textId="77777777" w:rsidTr="003B37B0">
        <w:trPr>
          <w:trHeight w:val="228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7134067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.99г | -1999гг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3E935A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4BB746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66E34B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9366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[.\-^=][0-9]{2;4}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D828A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Гг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]{1;2}&gt;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BE9A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5F8FD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91E4C0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A586ED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DA1A33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CFE949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3</w:t>
            </w:r>
          </w:p>
        </w:tc>
      </w:tr>
      <w:tr w:rsidR="003B37B0" w:rsidRPr="00D505AB" w14:paraId="26B59ADF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EA6977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.99 г. | -1999 гг. (точка)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80D4DD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16F8E3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FAEAEE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791AE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[.\-^=0-9][0-9]{1;3}[ ^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s^t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]{1;}[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Гг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]{1;2}&gt;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AE0B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5BDEE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82A7D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E6CF8B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58E144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6AD413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FAC794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4</w:t>
            </w:r>
          </w:p>
        </w:tc>
      </w:tr>
      <w:tr w:rsidR="003B37B0" w:rsidRPr="00D505AB" w14:paraId="0CE458EA" w14:textId="77777777" w:rsidTr="003B37B0">
        <w:trPr>
          <w:trHeight w:val="228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0031D1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19_ г. | 200_ гг. (подчерк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и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вание)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27F475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Середина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7E145A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839D81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2465B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&lt;[1-2][0-9]{1;2}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5FED1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[_^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t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]{1;}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172E4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[г]{1;2}&gt;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6FFA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__^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499B94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865A0F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DDC610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A83C9D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5</w:t>
            </w:r>
          </w:p>
        </w:tc>
      </w:tr>
      <w:tr w:rsidR="003B37B0" w:rsidRPr="00D505AB" w14:paraId="02E433D2" w14:textId="77777777" w:rsidTr="003B37B0">
        <w:trPr>
          <w:trHeight w:val="228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F33C7E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1999-2000 (н.дефис)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0879F0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Дефис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DEDF59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CF468E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9D3E4" w14:textId="77777777" w:rsidR="003B37B0" w:rsidRPr="00EF7C85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&lt;[1-2][0-9]{3}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F2A77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[1-2][0-9]{3}&gt;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0F980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^~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486B4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F47A29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A3525A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3F1D38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F4DB34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6</w:t>
            </w:r>
          </w:p>
        </w:tc>
      </w:tr>
      <w:tr w:rsidR="003B37B0" w:rsidRPr="00D505AB" w14:paraId="3B671D28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7A49E2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20-30-е | 1940-1950-х (н.дефис)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1545E7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Дефис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CB7F3D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811CDF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16DD7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&lt;[0-9]{1;}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BC1B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[0-9]{1;}[\-^=^+^~][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ЕеХх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2E03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^~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FB4C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927359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3FF97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15102C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BE42B8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7</w:t>
            </w:r>
          </w:p>
        </w:tc>
      </w:tr>
      <w:tr w:rsidR="003B37B0" w:rsidRPr="00D505AB" w14:paraId="481F0924" w14:textId="77777777" w:rsidTr="007777BA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DD6611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b/>
                <w:szCs w:val="20"/>
              </w:rPr>
              <w:t>Век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456CBB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0D17C0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F90D96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2F07C9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EE772C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02C488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DE6B73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70F627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442476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DB9124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FFF16E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772DC46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69AE86C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XX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в | ...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XX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вв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6774DB2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907573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9AA4EE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A1869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IVX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B4981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Вв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]{1;2}&gt;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B3FE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1099A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6E36FB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E4277D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6FCF05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09DF786" w14:textId="77777777" w:rsidR="003B37B0" w:rsidRPr="007777BA" w:rsidRDefault="007777BA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0"/>
                <w:lang w:val="en-US"/>
              </w:rPr>
              <w:t>8</w:t>
            </w:r>
          </w:p>
        </w:tc>
      </w:tr>
      <w:tr w:rsidR="003B37B0" w:rsidRPr="00D505AB" w14:paraId="5082B87F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1D516B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XX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в. | ...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XX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вв. (точка)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6D515D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7B49FA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75D470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7B637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IVX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]{1;}[ ^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s^t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]{1;}[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Вв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</w:t>
            </w:r>
            <w:r w:rsidR="00DF366D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1;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2}&gt;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47AD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A62E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81F47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A8D49C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955615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B8429F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84A96AA" w14:textId="77777777" w:rsidR="003B37B0" w:rsidRPr="00D505AB" w:rsidRDefault="007777BA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</w:tc>
      </w:tr>
      <w:tr w:rsidR="003B37B0" w:rsidRPr="00D505AB" w14:paraId="6330EC20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1ECB79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 xml:space="preserve">X-XV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(н.дефис)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14B81A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Дефис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8B8E7A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89C26F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0CDF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IVX]{1;}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B5C7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[IVX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]{1;}&gt;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564CB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^~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C9F75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323F12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4E6049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74BA00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B47F93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1</w:t>
            </w:r>
            <w:r w:rsidR="007777BA">
              <w:rPr>
                <w:rFonts w:ascii="Arial Unicode MS" w:eastAsia="Arial Unicode MS" w:hAnsi="Arial Unicode MS" w:cs="Arial Unicode MS"/>
                <w:szCs w:val="20"/>
              </w:rPr>
              <w:t>0</w:t>
            </w:r>
          </w:p>
        </w:tc>
      </w:tr>
      <w:tr w:rsidR="003B37B0" w:rsidRPr="00D505AB" w14:paraId="1CB05EA6" w14:textId="77777777" w:rsidTr="007777BA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6DF817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b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7764CA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0688DA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60DE18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D90FC6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E303B9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B6BA5F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BCBBE5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251EAF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BAF099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0F271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15A9FC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19DC01BB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52BD97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1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мес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6E42E89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7E30AA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C1CA24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8A501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E60B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мес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41EDE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5190F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83219F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51BA75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0F0C4A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FB4E5AD" w14:textId="77777777" w:rsidR="003B37B0" w:rsidRPr="007777BA" w:rsidRDefault="003B37B0" w:rsidP="007777BA">
            <w:pPr>
              <w:jc w:val="center"/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1</w:t>
            </w:r>
            <w:r w:rsidR="007777BA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1</w:t>
            </w:r>
          </w:p>
        </w:tc>
      </w:tr>
      <w:tr w:rsidR="003B37B0" w:rsidRPr="00D505AB" w14:paraId="64FDF62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83B1B4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3 ч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E92636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0FC8D3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3C210F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2482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6A0E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ч&gt;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37F2F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7001C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800532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F82092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AA61A2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145FCB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1</w:t>
            </w:r>
            <w:r w:rsidR="007777BA">
              <w:rPr>
                <w:rFonts w:ascii="Arial Unicode MS" w:eastAsia="Arial Unicode MS" w:hAnsi="Arial Unicode MS" w:cs="Arial Unicode MS"/>
                <w:szCs w:val="20"/>
              </w:rPr>
              <w:t>2</w:t>
            </w:r>
          </w:p>
        </w:tc>
      </w:tr>
      <w:tr w:rsidR="003B37B0" w:rsidRPr="00D505AB" w14:paraId="5DADF294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7DD98DB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15 мин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E1F556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31BACF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7C7CFE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EDB8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7CBD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мин&gt;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4BB9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6E908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8ABC69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EE5B3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32DDD9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19BB65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1</w:t>
            </w:r>
            <w:r w:rsidR="007777BA">
              <w:rPr>
                <w:rFonts w:ascii="Arial Unicode MS" w:eastAsia="Arial Unicode MS" w:hAnsi="Arial Unicode MS" w:cs="Arial Unicode MS"/>
                <w:szCs w:val="20"/>
              </w:rPr>
              <w:t>3</w:t>
            </w:r>
          </w:p>
        </w:tc>
      </w:tr>
      <w:tr w:rsidR="003B37B0" w:rsidRPr="00D505AB" w14:paraId="011929B1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753FF79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30 сек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20A8EA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A0EC5F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3CDDB9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6E0C8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E3FE6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сек&gt;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A44B7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F063C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630CF0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983953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801207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E48921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1</w:t>
            </w:r>
            <w:r w:rsidR="007777BA">
              <w:rPr>
                <w:rFonts w:ascii="Arial Unicode MS" w:eastAsia="Arial Unicode MS" w:hAnsi="Arial Unicode MS" w:cs="Arial Unicode MS"/>
                <w:szCs w:val="20"/>
              </w:rPr>
              <w:t>4</w:t>
            </w:r>
          </w:p>
        </w:tc>
      </w:tr>
      <w:tr w:rsidR="003B37B0" w:rsidRPr="00D505AB" w14:paraId="311A1187" w14:textId="77777777" w:rsidTr="007777BA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D611AA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b/>
                <w:szCs w:val="20"/>
              </w:rPr>
              <w:t>Деньги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148711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326ED9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775DE8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FE7842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FC5266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95F28A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2A6F2A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9B7805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FC2EEE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455073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D01976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0E8FF18B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501F29F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lastRenderedPageBreak/>
              <w:t xml:space="preserve">1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руб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69A560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9E32E3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B70245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EA79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F6BF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руб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3D0FE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9928C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1BD414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47E912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693FDE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6816F19" w14:textId="77777777" w:rsidR="003B37B0" w:rsidRPr="007777BA" w:rsidRDefault="007777BA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0"/>
                <w:lang w:val="en-US"/>
              </w:rPr>
              <w:t>15</w:t>
            </w:r>
          </w:p>
        </w:tc>
      </w:tr>
      <w:tr w:rsidR="003B37B0" w:rsidRPr="00D505AB" w14:paraId="3378DA9D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33224B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руб. (точка в конце)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5B70AF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A2CB66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05EF71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3B285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Рр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уб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8787E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7614F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0E41D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F0071E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F1D94F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CE975F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3606112" w14:textId="77777777" w:rsidR="003B37B0" w:rsidRPr="007777BA" w:rsidRDefault="007777BA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0"/>
                <w:lang w:val="en-US"/>
              </w:rPr>
              <w:t>16</w:t>
            </w:r>
          </w:p>
        </w:tc>
      </w:tr>
      <w:tr w:rsidR="003B37B0" w:rsidRPr="00D505AB" w14:paraId="652AC8E6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E67822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.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руб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(пробел)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23F969E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260012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8183CC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FBC4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47263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руб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92FDA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AB7E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80EF66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10F050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84118A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45B146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07004CBF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56A07C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1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долл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FB9508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353592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F91298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F2140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F6319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долл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DA70A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1FE8D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8337E5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A8245A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2B6785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D33CB0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59CC737D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18CEB4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долл. (точка в конце)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062A6C2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48466A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662843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75DA6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Дд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олл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8D81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96E46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58C3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DA15F1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2CAD7C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AC45A2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9C4B12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78C42A63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377723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.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долл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(пробел)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68650F0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7FE6D1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6ABD44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ADE1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5EFD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долл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EF7C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3692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684CB7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F7D673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8EDBFE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3E73AB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FF181B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89B02B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1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тыс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(пробел)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0DC4E05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4DFD8C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A8C1C5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80B7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4D00F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тыс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29EB2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FFE1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333323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E1A1F8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B37624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6C1B2B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72683D03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F0A8A5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 млн (пробел)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426A40A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13E91E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870C30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5E70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C47B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млн&gt;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8FBF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F8336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6D931D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558DD4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D2D585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FA2C4E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29F84FFD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3F9824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 млрд (пробел)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60847C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6B71AB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9882AB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B27F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8E9C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млрд&gt;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D2FD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2107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5ADB31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3BD473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F62B19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844FF0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526137CD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621695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 трлн (пробел)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AD2EC9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8CA7F3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B7E790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F6EA6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B1C8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трлн&gt;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1455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E41E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513C55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287575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D2E037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948A14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D4940A5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76A6A71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1 $ | 1 € | … (н. 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264DB3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23BDB3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D5603B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D9F79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FC7A5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[^0036^0162-^0165</w:t>
            </w:r>
            <w:r w:rsidRPr="00D505AB">
              <w:rPr>
                <w:rFonts w:ascii="Arial Unicode MS" w:eastAsia="Arial Unicode MS" w:hAnsi="Arial Unicode MS" w:cs="Arial Unicode MS" w:hint="eastAsia"/>
                <w:szCs w:val="20"/>
                <w:highlight w:val="green"/>
              </w:rPr>
              <w:t>₠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-</w:t>
            </w:r>
            <w:r w:rsidRPr="00D505AB">
              <w:rPr>
                <w:rFonts w:ascii="Arial Unicode MS" w:eastAsia="Arial Unicode MS" w:hAnsi="Arial Unicode MS" w:cs="Arial Unicode MS" w:hint="eastAsia"/>
                <w:szCs w:val="20"/>
                <w:highlight w:val="green"/>
              </w:rPr>
              <w:t>€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DC8E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40037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6D251C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D99610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02BC91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ACE741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61CBEE40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E41D80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у. е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F0A49F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8C410A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4C07A3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1D60C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&lt;у.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159E9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е&gt;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729FF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70742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625657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3B384E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8FDEAE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028A19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F9DDE90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678009B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у. е. (точка в конце)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601334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719126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7E474B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5EE5F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&lt;у.^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е&gt;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A8881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7910D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884DC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81C387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DAFD68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DC6949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63FFB7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60E3D37C" w14:textId="77777777" w:rsidTr="007777BA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670233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b/>
                <w:szCs w:val="20"/>
              </w:rPr>
              <w:t>Текстовые сокращения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703B3D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4174E8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D2C111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E998CB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3B7C94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CB28F1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928A32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707C65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04FDF4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335761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4FF4AC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47A03671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F35222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Рис. (точка в конце)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br/>
              <w:t>* исключения: слово "рис"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46CE1E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024292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64C624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37A8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&lt;Рис&gt;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60C8D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04B4B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96CD6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D53470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ED8CA7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DDCC2F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92FBE3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515AF91B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6855625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Рис. 1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2EA9B26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F2D6E8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CF741A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FB95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Рр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ис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95B4C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58B1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F5C5C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DB2182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455390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478B4F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5C3BDF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76DC5B50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A1354E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стр. (точка в конце)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42AC0DE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D9F6DA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83D913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952C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&lt;[Сс]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тр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AA8E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DF6A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CBB3D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0BE224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935F75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65E1CF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38A2C8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7494A6A1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7EA8057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стр. 1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0EE5CA2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088BE4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8F8F65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F898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&lt;[Сс]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тр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&gt;.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1BC7A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8043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5F5E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1C6EBB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74EAF8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0B120F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64A89C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9FB9CA1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5C95AB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ст. 1 |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сч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. 1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8A8D08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F53B20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8E206E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044A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&lt;[Сс][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тч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C7A2D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BF3E4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C5867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8C40DB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44F362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DDDDFC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3DF563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6C6066C6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4B490C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гр. 1 | гл. 1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E21DB7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3EC085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107E0D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499B0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Гг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рл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CC5BB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759F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73347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6AFB97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E6B62C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8B91D8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0AE5E3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08FA3F9C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953A63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с. 1 | ф. 1 | ч. 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291BDE8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D33A48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13B823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FF7A8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СсФфЧч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0B90B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[0-9]{1;}&gt;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BC6F6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A02C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F1A6A8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374D69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45A39B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4645AC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4525B925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366FE9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п. 1 |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пп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. 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2140D1A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EB89AE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B1AC36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C7A84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Пп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]{1;2}.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8E8AE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[0-9]{1;}&gt;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745A5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9ECC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2BD8B3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C91F58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683FE6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0C3732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29DDCC99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533CA4B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чел. (точка в конце)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8871BD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244563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2AC0B3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62BC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Чч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]ел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9FDA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4EEB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07F19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ECD519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5C06FE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2923E4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F6CBEB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BB451C1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CFEDA0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lastRenderedPageBreak/>
              <w:t>1 чел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800281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90E245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E94E35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344C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D124B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чел&gt;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92A7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FC56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B23F2C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D26972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C80EC6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8FB4C8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6A6459B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FB12A1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 км | 1 см | 1 мм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о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AA95B9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E2AE35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E60E27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DBCE8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8E39C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КкСсМм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][Мм]&gt;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A638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D7FCC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809C2A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97E32E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973896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06B2B2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05DBD26F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6D3227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 м | 1 л  | 1 р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0CDF012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23C3D0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BFD81F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70C85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1732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млр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6AE9E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BCA6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7B0FE4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C17C55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6FB0C8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81D448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DCA77C0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5D248D7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 с. | 1 т.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E530CD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320069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EAAC0E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822A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&lt;[0-9]{1;}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669D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ст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].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E80D2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DE1D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FDDF04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058120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DB8C44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44FA06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9F390C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B60C7C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шт. (точка в конце)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6ADD24F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0E0D5E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C79D5C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C1B1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Шш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Тт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8711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64AA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B9D7D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399DBF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097BD8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84F1CD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E1154E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E7CA1C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500671E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н. э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224D2AB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56CD9B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BE8370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93548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&lt;[н].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1E316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[э]&gt;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A3A6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E356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ED2FFD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FAEA68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A36D8A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521D88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D2ED769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E5787B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н. э. (точка в конце)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0EFD6BD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B1DF49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73CF92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2F452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&lt;н.^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э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BD56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6EF7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0E802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25727A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4999A3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3BF358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97589A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559D5647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90AA7C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т. д | т. п | т. е | т. к | т. ч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8D2F52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Середина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012AE2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7B1079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7CB60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&lt;т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0B8C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 .]{1;}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EBDD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дпекч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]&gt;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6608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.^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A1249C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AA5213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BF9527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6DC89C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60325565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003BF3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т. д. | т. п. | т. е. | т. к. | т. ч. (точка в конце)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ACC015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Точка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F5B53D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DAB7F9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9ED9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&lt;т.^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дпек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2D775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79C7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498D7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3C4F61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621540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7A1669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5E869D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72EEE5D9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602E52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и т. д | и т. п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81EAEE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C28158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8CDC3E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E2B25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&lt;и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E1947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[т].^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дп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089A2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EA19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55AB68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4198FF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3B3F92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A6A168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1930A460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51F4A77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в т. ч.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1CAA21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5B9C00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208745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63A5A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Вв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D73AD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Тт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].^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Чч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F9DB1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56108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5C45CA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923AEE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8F91F1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82AB36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16F6C407" w14:textId="77777777" w:rsidTr="007777BA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A1EAE6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b/>
                <w:szCs w:val="20"/>
              </w:rPr>
              <w:t>Разное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615496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9AD15A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023CA5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815063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99D9F0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EEA358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A14EE3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00369D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E00C10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DFA653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A0AAF6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4F028B55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3CB055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Д-т 60 | К-т 51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6E98379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09A628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DC3468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5E00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ДдКк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 [\-^=^+^~][т]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FE90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B506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8C60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B22CED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166F4F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5CF704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214475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ADB1BB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FA81FD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36,6 °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 xml:space="preserve">C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FDA140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C40499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953B39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1CA4B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878B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^0176[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C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С]&gt;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BFC24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4CDF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54F45B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D3353E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526A28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63503B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4ED7DEC5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2C38F8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100 % | 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o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>/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oo</w:t>
            </w:r>
            <w:proofErr w:type="spellEnd"/>
            <w:r w:rsidRPr="00DB540E">
              <w:rPr>
                <w:rFonts w:ascii="Arial Unicode MS" w:eastAsia="Arial Unicode MS" w:hAnsi="Arial Unicode MS" w:cs="Arial Unicode MS"/>
                <w:szCs w:val="20"/>
              </w:rPr>
              <w:t xml:space="preserve"> | 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o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>/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ooo</w:t>
            </w:r>
            <w:proofErr w:type="spellEnd"/>
            <w:r w:rsidRPr="00DB540E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о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2366098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C8877E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A6DC7E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9B4FC6" w14:textId="77777777" w:rsidR="003B37B0" w:rsidRPr="00DB540E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</w:pPr>
            <w:r w:rsidRPr="00DB540E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[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A-Za-z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А</w:t>
            </w:r>
            <w:r w:rsidRPr="00DB540E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ЯЁа</w:t>
            </w:r>
            <w:proofErr w:type="spellEnd"/>
            <w:r w:rsidRPr="00DB540E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</w:t>
            </w:r>
            <w:proofErr w:type="spellEnd"/>
            <w:r w:rsidRPr="00DB540E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0-9]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502AC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[%‰</w:t>
            </w:r>
            <w:r w:rsidRPr="00D505AB">
              <w:rPr>
                <w:rFonts w:ascii="Arial Unicode MS" w:eastAsia="Arial Unicode MS" w:hAnsi="Arial Unicode MS" w:cs="Arial Unicode MS" w:hint="eastAsia"/>
                <w:szCs w:val="20"/>
                <w:highlight w:val="green"/>
              </w:rPr>
              <w:t>‱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85276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4636F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6B8B51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707449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CE0030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8E185D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0D9FF461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A8A13B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>-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й | 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i</w:t>
            </w:r>
            <w:proofErr w:type="spellEnd"/>
            <w:r w:rsidRPr="00DB540E">
              <w:rPr>
                <w:rFonts w:ascii="Arial Unicode MS" w:eastAsia="Arial Unicode MS" w:hAnsi="Arial Unicode MS" w:cs="Arial Unicode MS"/>
                <w:szCs w:val="20"/>
              </w:rPr>
              <w:t>-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го | %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>-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м | 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>-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в | 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>-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ю |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-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го |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тых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|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ных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  (н.дефис)</w:t>
            </w:r>
          </w:p>
          <w:p w14:paraId="2E233FC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* исключения: о, в, на, при, для и др.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95194A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Середина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9C06D5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630401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7416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9a-z%‰</w:t>
            </w:r>
            <w:r w:rsidRPr="00D505AB">
              <w:rPr>
                <w:rFonts w:ascii="Arial Unicode MS" w:eastAsia="Arial Unicode MS" w:hAnsi="Arial Unicode MS" w:cs="Arial Unicode MS" w:hint="eastAsia"/>
                <w:szCs w:val="20"/>
                <w:highlight w:val="green"/>
                <w:lang w:val="en-US"/>
              </w:rPr>
              <w:t>‱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356CE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[ ^s][\-^-^=^+][ ^s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9FBB3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гймнх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ы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юя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]{1;3}&gt;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DF5E3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^~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92E476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F76626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BAA12C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69E9AA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08D9184F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C6EDC7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№ 1 | № 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 xml:space="preserve">A1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40BC58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2A583C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2BDBB9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D3711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№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57CC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9A-Z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А-ЯЁ]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FF85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D60D1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7C1517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E5F5D2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B869FD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6AE53F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4247135D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B864AC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lastRenderedPageBreak/>
              <w:t>буква № (пробел)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9F01B2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B4E4CA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5DEB5C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12FE0" w14:textId="77777777" w:rsidR="003B37B0" w:rsidRPr="00DB540E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</w:pPr>
            <w:r w:rsidRPr="00DB540E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[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A-Za-z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А</w:t>
            </w:r>
            <w:r w:rsidRPr="00DB540E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ЯЁа</w:t>
            </w:r>
            <w:proofErr w:type="spellEnd"/>
            <w:r w:rsidRPr="00DB540E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</w:t>
            </w:r>
            <w:proofErr w:type="spellEnd"/>
            <w:r w:rsidRPr="00DB540E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652E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№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67606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A2C4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BB0957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063375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94E220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57B325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1C39C749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BBEB5D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№ а 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н. пробел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E53F2B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5944ED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5A19CE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DC52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№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144A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a-z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а-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3B28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5BD0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A51FF1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6B4539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EF7F58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9938A9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  <w:lang w:val="en-US"/>
              </w:rPr>
            </w:pPr>
          </w:p>
        </w:tc>
      </w:tr>
      <w:tr w:rsidR="003B37B0" w:rsidRPr="00D505AB" w14:paraId="137EA1CF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6F9F06F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N</w:t>
            </w:r>
            <w:r w:rsidRPr="00DB540E">
              <w:rPr>
                <w:rFonts w:ascii="Arial Unicode MS" w:eastAsia="Arial Unicode MS" w:hAnsi="Arial Unicode MS" w:cs="Arial Unicode MS"/>
                <w:szCs w:val="20"/>
              </w:rPr>
              <w:t xml:space="preserve"> 1 | 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N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° 1 (№)</w:t>
            </w:r>
          </w:p>
          <w:p w14:paraId="42DB54E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исключения: над/подстрочный текст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355D33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Начало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E961F3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0380FE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C67D4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N[ ^s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^0176]{1;}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C1431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[А-ЯЁ0-9]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37C6E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№^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D7A92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180E6F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929EC4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85AF38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43D6CA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2DABEE49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7C1232D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§ 1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6134C46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060B2D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8BA884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0AC3E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^0167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AC3B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[0-9]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3504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B4C8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12361E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56FE81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1274F8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C240A4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2EA59C1C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7E136D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ул. Московская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5601CB8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DE978F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0D393A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405F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Уу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]л.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4E90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[А-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]['а-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]@&gt;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DBDB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82EF9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D2E47D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387416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6E5B42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53D605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4F491984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2262A1FC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и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или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CED02C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Середина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B90A25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6B2100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1E67D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&lt;и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16D07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/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4096E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или&gt;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A3BA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s/^s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1FFCC7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D54A84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3C7C57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1EE553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1D1B6578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264CFA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АА "Текст"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07FB07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DA244F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53C68E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085F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&lt;[А-Я]{2;}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F07E0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r w:rsidRPr="00D505AB">
              <w:rPr>
                <w:rFonts w:ascii="Arial Unicode MS" w:eastAsia="Arial Unicode MS" w:hAnsi="Arial Unicode MS" w:cs="Arial Unicode MS" w:hint="eastAsia"/>
                <w:szCs w:val="20"/>
                <w:highlight w:val="green"/>
              </w:rPr>
              <w:t>"«‘“„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][А-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]['а-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яё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]@&gt;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E055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0139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3ACE6D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B20B58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0E0B35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74CEC8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24B2146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3F105F52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1 "Слово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7225A58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94B221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2680A00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54719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&lt;[0-9]@&gt;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95EA7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</w:t>
            </w:r>
            <w:r w:rsidRPr="00D505AB">
              <w:rPr>
                <w:rFonts w:ascii="Arial Unicode MS" w:eastAsia="Arial Unicode MS" w:hAnsi="Arial Unicode MS" w:cs="Arial Unicode MS" w:hint="eastAsia"/>
                <w:szCs w:val="20"/>
                <w:highlight w:val="green"/>
              </w:rPr>
              <w:t>"«‘“„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]&lt;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51D8A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F1B30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16DA8AC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6ECB0D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149FB1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E32249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3A3B32AA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5EC5E76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&amp; (впереди 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694AF311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Середина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B5BCA2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B6771D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86408F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[! ^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t^s^m^n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^-^l^13]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77B6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^0032@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F6D76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&amp;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B20C8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^s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497011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011A0BA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F4FE372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6D5917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58EAC85E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0C137DD3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// (впереди 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пробел)</w:t>
            </w:r>
          </w:p>
          <w:p w14:paraId="62CEC7D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исключения: 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http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://...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31D65CA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7AE283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F48EDB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D4605E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[! ^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:/]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81DCA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//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FAB8B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D8B0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B1BE5C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84C14A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9C2594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FE82BF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12435CE1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21595BD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// Текст (пробел)</w:t>
            </w:r>
          </w:p>
          <w:p w14:paraId="511E5A76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 xml:space="preserve">исключения: </w:t>
            </w:r>
            <w:r w:rsidRPr="00D505AB">
              <w:rPr>
                <w:rFonts w:ascii="Arial Unicode MS" w:eastAsia="Arial Unicode MS" w:hAnsi="Arial Unicode MS" w:cs="Arial Unicode MS"/>
                <w:szCs w:val="20"/>
                <w:lang w:val="en-US"/>
              </w:rPr>
              <w:t>http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://...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</w:tcPr>
          <w:p w14:paraId="148142C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Пробел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DEC7576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362F22E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19F0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//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EEB51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[! ^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sA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-Za-z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/]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6748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F1C47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A0B36D7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B43AA9F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6DF591C4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00E5FDB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tr w:rsidR="003B37B0" w:rsidRPr="00D505AB" w14:paraId="41011F82" w14:textId="77777777" w:rsidTr="003B37B0">
        <w:trPr>
          <w:trHeight w:val="229"/>
        </w:trPr>
        <w:tc>
          <w:tcPr>
            <w:tcW w:w="2852" w:type="dxa"/>
            <w:tcBorders>
              <w:top w:val="dotted" w:sz="4" w:space="0" w:color="auto"/>
              <w:right w:val="dotted" w:sz="4" w:space="0" w:color="auto"/>
            </w:tcBorders>
            <w:shd w:val="clear" w:color="auto" w:fill="F3F3F3"/>
          </w:tcPr>
          <w:p w14:paraId="3D4EDFD5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© Текст | ® Текст (н.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пр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о</w:t>
            </w:r>
            <w:r w:rsidRPr="00D505AB">
              <w:rPr>
                <w:rFonts w:ascii="Arial Unicode MS" w:eastAsia="Arial Unicode MS" w:hAnsi="Arial Unicode MS" w:cs="Arial Unicode MS"/>
                <w:szCs w:val="20"/>
              </w:rPr>
              <w:t>бел)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CFFFF"/>
          </w:tcPr>
          <w:p w14:paraId="15EDC749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</w:rPr>
              <w:t>НПробел</w:t>
            </w:r>
            <w:proofErr w:type="spellEnd"/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</w:tcPr>
          <w:p w14:paraId="5E02EFAB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</w:tcPr>
          <w:p w14:paraId="31B15D2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</w:rPr>
              <w:t>+</w:t>
            </w:r>
          </w:p>
        </w:tc>
        <w:tc>
          <w:tcPr>
            <w:tcW w:w="22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4F2F1A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[^0169^0174]</w:t>
            </w: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CEF069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[! ^</w:t>
            </w:r>
            <w:proofErr w:type="spellStart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t^s^m^n</w:t>
            </w:r>
            <w:proofErr w:type="spellEnd"/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  <w:lang w:val="en-US"/>
              </w:rPr>
              <w:t>^-^l</w:t>
            </w:r>
            <w:r w:rsidRPr="00D505AB">
              <w:rPr>
                <w:rFonts w:ascii="Arial Unicode MS" w:eastAsia="Arial Unicode MS" w:hAnsi="Arial Unicode MS" w:cs="Arial Unicode MS"/>
                <w:szCs w:val="20"/>
                <w:highlight w:val="green"/>
              </w:rPr>
              <w:t>^13]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E99848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83B51B" w14:textId="77777777" w:rsidR="003B37B0" w:rsidRPr="00D505AB" w:rsidRDefault="003B37B0" w:rsidP="003B37B0">
            <w:pPr>
              <w:rPr>
                <w:rFonts w:ascii="Arial Unicode MS" w:eastAsia="Arial Unicode MS" w:hAnsi="Arial Unicode MS" w:cs="Arial Unicode MS"/>
                <w:szCs w:val="20"/>
                <w:highlight w:val="green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</w:tcPr>
          <w:p w14:paraId="5CC7BA6D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</w:tcPr>
          <w:p w14:paraId="7547DDD5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</w:tcPr>
          <w:p w14:paraId="61162658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</w:tcPr>
          <w:p w14:paraId="29C9E273" w14:textId="77777777" w:rsidR="003B37B0" w:rsidRPr="00D505AB" w:rsidRDefault="003B37B0" w:rsidP="003B37B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</w:tr>
      <w:bookmarkEnd w:id="1"/>
    </w:tbl>
    <w:p w14:paraId="63228DE0" w14:textId="77777777" w:rsidR="0018177F" w:rsidRDefault="0018177F" w:rsidP="0018177F">
      <w:pPr>
        <w:rPr>
          <w:rFonts w:eastAsia="Arial Unicode MS"/>
        </w:rPr>
      </w:pPr>
    </w:p>
    <w:sectPr w:rsidR="0018177F" w:rsidSect="00AB7E27">
      <w:pgSz w:w="16838" w:h="11906" w:orient="landscape" w:code="9"/>
      <w:pgMar w:top="567" w:right="567" w:bottom="567" w:left="56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C56"/>
    <w:multiLevelType w:val="hybridMultilevel"/>
    <w:tmpl w:val="48F2CB8E"/>
    <w:lvl w:ilvl="0" w:tplc="2D36DD20">
      <w:start w:val="1"/>
      <w:numFmt w:val="bullet"/>
      <w:lvlRestart w:val="0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DD2447BA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u w:val="none"/>
      </w:rPr>
    </w:lvl>
    <w:lvl w:ilvl="2" w:tplc="7D0488CE">
      <w:start w:val="1"/>
      <w:numFmt w:val="bullet"/>
      <w:lvlRestart w:val="0"/>
      <w:lvlText w:val="•"/>
      <w:lvlJc w:val="left"/>
      <w:pPr>
        <w:tabs>
          <w:tab w:val="num" w:pos="2083"/>
        </w:tabs>
        <w:ind w:left="1091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5C6"/>
    <w:multiLevelType w:val="multilevel"/>
    <w:tmpl w:val="45621B84"/>
    <w:lvl w:ilvl="0">
      <w:start w:val="1"/>
      <w:numFmt w:val="bullet"/>
      <w:lvlRestart w:val="0"/>
      <w:lvlText w:val="•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1664"/>
    <w:multiLevelType w:val="multilevel"/>
    <w:tmpl w:val="E1948BAC"/>
    <w:lvl w:ilvl="0">
      <w:start w:val="1"/>
      <w:numFmt w:val="bullet"/>
      <w:lvlRestart w:val="0"/>
      <w:lvlText w:val="•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u w:val="none"/>
      </w:rPr>
    </w:lvl>
    <w:lvl w:ilvl="2">
      <w:start w:val="1"/>
      <w:numFmt w:val="bullet"/>
      <w:lvlRestart w:val="0"/>
      <w:lvlText w:val="•"/>
      <w:lvlJc w:val="left"/>
      <w:pPr>
        <w:tabs>
          <w:tab w:val="num" w:pos="2083"/>
        </w:tabs>
        <w:ind w:left="1091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326"/>
    <w:multiLevelType w:val="hybridMultilevel"/>
    <w:tmpl w:val="CC683D70"/>
    <w:lvl w:ilvl="0" w:tplc="FDC2C806">
      <w:start w:val="1"/>
      <w:numFmt w:val="bullet"/>
      <w:lvlRestart w:val="0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DD2447BA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u w:val="none"/>
      </w:rPr>
    </w:lvl>
    <w:lvl w:ilvl="2" w:tplc="7D0488CE">
      <w:start w:val="1"/>
      <w:numFmt w:val="bullet"/>
      <w:lvlRestart w:val="0"/>
      <w:lvlText w:val="•"/>
      <w:lvlJc w:val="left"/>
      <w:pPr>
        <w:tabs>
          <w:tab w:val="num" w:pos="2083"/>
        </w:tabs>
        <w:ind w:left="1091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1FEC"/>
    <w:multiLevelType w:val="hybridMultilevel"/>
    <w:tmpl w:val="BBB8051A"/>
    <w:lvl w:ilvl="0" w:tplc="7D0488CE">
      <w:start w:val="1"/>
      <w:numFmt w:val="bullet"/>
      <w:lvlRestart w:val="0"/>
      <w:lvlText w:val="•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0632"/>
    <w:multiLevelType w:val="hybridMultilevel"/>
    <w:tmpl w:val="E1948BAC"/>
    <w:lvl w:ilvl="0" w:tplc="7D0488CE">
      <w:start w:val="1"/>
      <w:numFmt w:val="bullet"/>
      <w:lvlRestart w:val="0"/>
      <w:lvlText w:val="•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DD2447BA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u w:val="none"/>
      </w:rPr>
    </w:lvl>
    <w:lvl w:ilvl="2" w:tplc="7D0488CE">
      <w:start w:val="1"/>
      <w:numFmt w:val="bullet"/>
      <w:lvlRestart w:val="0"/>
      <w:lvlText w:val="•"/>
      <w:lvlJc w:val="left"/>
      <w:pPr>
        <w:tabs>
          <w:tab w:val="num" w:pos="2083"/>
        </w:tabs>
        <w:ind w:left="1091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06AD0"/>
    <w:multiLevelType w:val="multilevel"/>
    <w:tmpl w:val="45621B84"/>
    <w:lvl w:ilvl="0">
      <w:start w:val="1"/>
      <w:numFmt w:val="bullet"/>
      <w:lvlRestart w:val="0"/>
      <w:lvlText w:val="•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70ECD"/>
    <w:multiLevelType w:val="multilevel"/>
    <w:tmpl w:val="CC683D70"/>
    <w:lvl w:ilvl="0">
      <w:start w:val="1"/>
      <w:numFmt w:val="bullet"/>
      <w:lvlRestart w:val="0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u w:val="none"/>
      </w:rPr>
    </w:lvl>
    <w:lvl w:ilvl="2">
      <w:start w:val="1"/>
      <w:numFmt w:val="bullet"/>
      <w:lvlRestart w:val="0"/>
      <w:lvlText w:val="•"/>
      <w:lvlJc w:val="left"/>
      <w:pPr>
        <w:tabs>
          <w:tab w:val="num" w:pos="2083"/>
        </w:tabs>
        <w:ind w:left="1091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26DA8"/>
    <w:multiLevelType w:val="multilevel"/>
    <w:tmpl w:val="327E7D3A"/>
    <w:lvl w:ilvl="0">
      <w:start w:val="1"/>
      <w:numFmt w:val="bullet"/>
      <w:lvlRestart w:val="0"/>
      <w:lvlText w:val="•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5DFD"/>
    <w:multiLevelType w:val="multilevel"/>
    <w:tmpl w:val="BFC8F384"/>
    <w:lvl w:ilvl="0">
      <w:start w:val="1"/>
      <w:numFmt w:val="bullet"/>
      <w:lvlRestart w:val="0"/>
      <w:lvlText w:val="•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055D"/>
    <w:multiLevelType w:val="hybridMultilevel"/>
    <w:tmpl w:val="FEBC1F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47A84"/>
    <w:multiLevelType w:val="multilevel"/>
    <w:tmpl w:val="327E7D3A"/>
    <w:lvl w:ilvl="0">
      <w:start w:val="1"/>
      <w:numFmt w:val="bullet"/>
      <w:lvlRestart w:val="0"/>
      <w:lvlText w:val="•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37"/>
    <w:rsid w:val="00003DB3"/>
    <w:rsid w:val="00014E6B"/>
    <w:rsid w:val="000171DF"/>
    <w:rsid w:val="00041531"/>
    <w:rsid w:val="000429D7"/>
    <w:rsid w:val="000677E3"/>
    <w:rsid w:val="000720FB"/>
    <w:rsid w:val="00081BC4"/>
    <w:rsid w:val="00090133"/>
    <w:rsid w:val="00097E41"/>
    <w:rsid w:val="000A2390"/>
    <w:rsid w:val="000A71E8"/>
    <w:rsid w:val="000B0C68"/>
    <w:rsid w:val="000B1B2E"/>
    <w:rsid w:val="000B1FEF"/>
    <w:rsid w:val="000C4446"/>
    <w:rsid w:val="000D6953"/>
    <w:rsid w:val="000E4011"/>
    <w:rsid w:val="000E7A6B"/>
    <w:rsid w:val="000F025B"/>
    <w:rsid w:val="00127D72"/>
    <w:rsid w:val="0013706D"/>
    <w:rsid w:val="00173622"/>
    <w:rsid w:val="0018177F"/>
    <w:rsid w:val="001B0862"/>
    <w:rsid w:val="001B6F69"/>
    <w:rsid w:val="001E16FA"/>
    <w:rsid w:val="001E5AEB"/>
    <w:rsid w:val="001F128D"/>
    <w:rsid w:val="002043E9"/>
    <w:rsid w:val="0021546D"/>
    <w:rsid w:val="002515C8"/>
    <w:rsid w:val="00251932"/>
    <w:rsid w:val="00263215"/>
    <w:rsid w:val="00266551"/>
    <w:rsid w:val="00295CB5"/>
    <w:rsid w:val="002A188E"/>
    <w:rsid w:val="002C43E7"/>
    <w:rsid w:val="002E3BE5"/>
    <w:rsid w:val="0030639F"/>
    <w:rsid w:val="003076C1"/>
    <w:rsid w:val="00311FC7"/>
    <w:rsid w:val="003271E7"/>
    <w:rsid w:val="00387979"/>
    <w:rsid w:val="0039151E"/>
    <w:rsid w:val="00391E80"/>
    <w:rsid w:val="003B37B0"/>
    <w:rsid w:val="003B6B35"/>
    <w:rsid w:val="003C2EA4"/>
    <w:rsid w:val="003D7FFA"/>
    <w:rsid w:val="0041105C"/>
    <w:rsid w:val="00413A72"/>
    <w:rsid w:val="00437AE7"/>
    <w:rsid w:val="00446656"/>
    <w:rsid w:val="00451AC3"/>
    <w:rsid w:val="004668C6"/>
    <w:rsid w:val="00472F4A"/>
    <w:rsid w:val="00490A53"/>
    <w:rsid w:val="00494A31"/>
    <w:rsid w:val="004A0202"/>
    <w:rsid w:val="004C3F5D"/>
    <w:rsid w:val="004E131B"/>
    <w:rsid w:val="004F760B"/>
    <w:rsid w:val="004F7B7D"/>
    <w:rsid w:val="00512154"/>
    <w:rsid w:val="005405EC"/>
    <w:rsid w:val="00553467"/>
    <w:rsid w:val="00584DDB"/>
    <w:rsid w:val="00586A34"/>
    <w:rsid w:val="005C53F8"/>
    <w:rsid w:val="005E3F72"/>
    <w:rsid w:val="005F2709"/>
    <w:rsid w:val="00631156"/>
    <w:rsid w:val="0063164F"/>
    <w:rsid w:val="0063283B"/>
    <w:rsid w:val="006378CC"/>
    <w:rsid w:val="0066447D"/>
    <w:rsid w:val="00694560"/>
    <w:rsid w:val="006D0737"/>
    <w:rsid w:val="006E3121"/>
    <w:rsid w:val="0075639E"/>
    <w:rsid w:val="00777171"/>
    <w:rsid w:val="007777BA"/>
    <w:rsid w:val="007841F7"/>
    <w:rsid w:val="00784F26"/>
    <w:rsid w:val="007A06CE"/>
    <w:rsid w:val="007A5D05"/>
    <w:rsid w:val="007C17E8"/>
    <w:rsid w:val="007C222D"/>
    <w:rsid w:val="00806ABD"/>
    <w:rsid w:val="00810096"/>
    <w:rsid w:val="00812962"/>
    <w:rsid w:val="008206D4"/>
    <w:rsid w:val="00823A26"/>
    <w:rsid w:val="00824753"/>
    <w:rsid w:val="00826E4B"/>
    <w:rsid w:val="0083013A"/>
    <w:rsid w:val="00834091"/>
    <w:rsid w:val="00852899"/>
    <w:rsid w:val="00870647"/>
    <w:rsid w:val="00871A26"/>
    <w:rsid w:val="008762D0"/>
    <w:rsid w:val="008A0EC7"/>
    <w:rsid w:val="008C78B7"/>
    <w:rsid w:val="008E2CDA"/>
    <w:rsid w:val="008E4433"/>
    <w:rsid w:val="008E721F"/>
    <w:rsid w:val="008F5BC0"/>
    <w:rsid w:val="009407C3"/>
    <w:rsid w:val="00941468"/>
    <w:rsid w:val="00985E5B"/>
    <w:rsid w:val="00987450"/>
    <w:rsid w:val="009A45AD"/>
    <w:rsid w:val="009A45DD"/>
    <w:rsid w:val="009B18CD"/>
    <w:rsid w:val="009B4C51"/>
    <w:rsid w:val="00A603C5"/>
    <w:rsid w:val="00A71090"/>
    <w:rsid w:val="00A866A7"/>
    <w:rsid w:val="00A90A0D"/>
    <w:rsid w:val="00AA2F59"/>
    <w:rsid w:val="00AA4DC4"/>
    <w:rsid w:val="00AB7E27"/>
    <w:rsid w:val="00AC5708"/>
    <w:rsid w:val="00AD2F94"/>
    <w:rsid w:val="00B009C2"/>
    <w:rsid w:val="00B134AF"/>
    <w:rsid w:val="00B255FE"/>
    <w:rsid w:val="00B61CA6"/>
    <w:rsid w:val="00B62D08"/>
    <w:rsid w:val="00B6386F"/>
    <w:rsid w:val="00B63937"/>
    <w:rsid w:val="00B7414E"/>
    <w:rsid w:val="00B87D78"/>
    <w:rsid w:val="00BB3AD0"/>
    <w:rsid w:val="00BB5E57"/>
    <w:rsid w:val="00BB69B3"/>
    <w:rsid w:val="00BC3DD3"/>
    <w:rsid w:val="00BD4670"/>
    <w:rsid w:val="00C0596D"/>
    <w:rsid w:val="00C1683D"/>
    <w:rsid w:val="00C27016"/>
    <w:rsid w:val="00C27A01"/>
    <w:rsid w:val="00C56B6E"/>
    <w:rsid w:val="00C63965"/>
    <w:rsid w:val="00C95DAC"/>
    <w:rsid w:val="00CD61CB"/>
    <w:rsid w:val="00CE15F2"/>
    <w:rsid w:val="00CE70B8"/>
    <w:rsid w:val="00D039A8"/>
    <w:rsid w:val="00D03E9B"/>
    <w:rsid w:val="00D055FA"/>
    <w:rsid w:val="00D200F6"/>
    <w:rsid w:val="00D23167"/>
    <w:rsid w:val="00D26AF0"/>
    <w:rsid w:val="00D31B3F"/>
    <w:rsid w:val="00D403A4"/>
    <w:rsid w:val="00D505AB"/>
    <w:rsid w:val="00D716A3"/>
    <w:rsid w:val="00D83A0C"/>
    <w:rsid w:val="00D8567A"/>
    <w:rsid w:val="00D85A51"/>
    <w:rsid w:val="00D94D62"/>
    <w:rsid w:val="00D94F2F"/>
    <w:rsid w:val="00DB540E"/>
    <w:rsid w:val="00DB6865"/>
    <w:rsid w:val="00DB75CD"/>
    <w:rsid w:val="00DD03AD"/>
    <w:rsid w:val="00DD7C58"/>
    <w:rsid w:val="00DD7ECA"/>
    <w:rsid w:val="00DE4D2E"/>
    <w:rsid w:val="00DE5202"/>
    <w:rsid w:val="00DE5582"/>
    <w:rsid w:val="00DF366D"/>
    <w:rsid w:val="00E04C73"/>
    <w:rsid w:val="00E42B84"/>
    <w:rsid w:val="00E62B98"/>
    <w:rsid w:val="00E67108"/>
    <w:rsid w:val="00E95839"/>
    <w:rsid w:val="00EA2C3A"/>
    <w:rsid w:val="00EC119E"/>
    <w:rsid w:val="00EC6FC9"/>
    <w:rsid w:val="00EF7C85"/>
    <w:rsid w:val="00F05F8D"/>
    <w:rsid w:val="00F33B3E"/>
    <w:rsid w:val="00F37D49"/>
    <w:rsid w:val="00F4119F"/>
    <w:rsid w:val="00F4248D"/>
    <w:rsid w:val="00F504DF"/>
    <w:rsid w:val="00F70135"/>
    <w:rsid w:val="00F73BC4"/>
    <w:rsid w:val="00F95D60"/>
    <w:rsid w:val="00FD44AF"/>
    <w:rsid w:val="00FD7E9C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3E17"/>
  <w15:chartTrackingRefBased/>
  <w15:docId w15:val="{F34C7A41-8885-40AC-A9B3-25FD6517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85A51"/>
    <w:rPr>
      <w:szCs w:val="24"/>
    </w:rPr>
  </w:style>
  <w:style w:type="paragraph" w:styleId="1">
    <w:name w:val="heading 1"/>
    <w:basedOn w:val="a"/>
    <w:next w:val="a0"/>
    <w:qFormat/>
    <w:rsid w:val="0063164F"/>
    <w:pPr>
      <w:keepNext/>
      <w:keepLines/>
      <w:pageBreakBefore/>
      <w:widowControl w:val="0"/>
      <w:suppressAutoHyphens/>
      <w:autoSpaceDE w:val="0"/>
      <w:autoSpaceDN w:val="0"/>
      <w:adjustRightInd w:val="0"/>
      <w:spacing w:after="320"/>
      <w:jc w:val="center"/>
      <w:outlineLvl w:val="0"/>
    </w:pPr>
    <w:rPr>
      <w:rFonts w:ascii="Arial" w:hAnsi="Arial"/>
      <w:b/>
      <w:bCs/>
      <w:sz w:val="28"/>
      <w:szCs w:val="32"/>
    </w:rPr>
  </w:style>
  <w:style w:type="paragraph" w:styleId="2">
    <w:name w:val="heading 2"/>
    <w:basedOn w:val="a1"/>
    <w:next w:val="a0"/>
    <w:qFormat/>
    <w:rsid w:val="0018177F"/>
    <w:pPr>
      <w:outlineLvl w:val="1"/>
    </w:pPr>
    <w:rPr>
      <w:rFonts w:eastAsia="Arial Unicode MS" w:cs="Arial"/>
    </w:rPr>
  </w:style>
  <w:style w:type="paragraph" w:styleId="3">
    <w:name w:val="heading 3"/>
    <w:basedOn w:val="a"/>
    <w:next w:val="a0"/>
    <w:qFormat/>
    <w:rsid w:val="00D85A51"/>
    <w:pPr>
      <w:keepNext/>
      <w:keepLines/>
      <w:widowControl w:val="0"/>
      <w:suppressAutoHyphens/>
      <w:spacing w:before="360" w:after="240"/>
      <w:jc w:val="center"/>
      <w:outlineLvl w:val="2"/>
    </w:pPr>
    <w:rPr>
      <w:b/>
      <w:bCs/>
      <w:i/>
      <w:sz w:val="24"/>
      <w:szCs w:val="26"/>
    </w:rPr>
  </w:style>
  <w:style w:type="paragraph" w:styleId="4">
    <w:name w:val="heading 4"/>
    <w:basedOn w:val="a"/>
    <w:next w:val="a0"/>
    <w:qFormat/>
    <w:rsid w:val="0018177F"/>
    <w:pPr>
      <w:suppressAutoHyphens/>
      <w:outlineLvl w:val="3"/>
    </w:pPr>
    <w:rPr>
      <w:rFonts w:ascii="Arial Unicode MS" w:eastAsia="Arial Unicode MS" w:hAnsi="Arial Unicode MS" w:cs="Arial Unicode MS"/>
      <w:b/>
      <w:sz w:val="24"/>
    </w:rPr>
  </w:style>
  <w:style w:type="character" w:default="1" w:styleId="a2">
    <w:name w:val="Default Paragraph Font"/>
    <w:semiHidden/>
    <w:rsid w:val="00D85A51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rsid w:val="00D85A51"/>
  </w:style>
  <w:style w:type="paragraph" w:styleId="a0">
    <w:name w:val="Body Text"/>
    <w:basedOn w:val="a"/>
    <w:rsid w:val="0018177F"/>
    <w:pPr>
      <w:suppressAutoHyphens/>
    </w:pPr>
    <w:rPr>
      <w:rFonts w:ascii="Arial Unicode MS" w:eastAsia="Arial Unicode MS" w:hAnsi="Arial Unicode MS" w:cs="Arial Unicode MS"/>
      <w:sz w:val="24"/>
    </w:rPr>
  </w:style>
  <w:style w:type="character" w:styleId="a5">
    <w:name w:val="footnote reference"/>
    <w:semiHidden/>
    <w:rsid w:val="00D85A51"/>
    <w:rPr>
      <w:rFonts w:ascii="Times New Roman" w:hAnsi="Times New Roman" w:cs="Times New Roman"/>
      <w:b w:val="0"/>
      <w:i w:val="0"/>
      <w:vertAlign w:val="superscript"/>
    </w:rPr>
  </w:style>
  <w:style w:type="paragraph" w:customStyle="1" w:styleId="a6">
    <w:name w:val="Название рисунка"/>
    <w:basedOn w:val="a"/>
    <w:next w:val="a0"/>
    <w:rsid w:val="00D85A51"/>
    <w:pPr>
      <w:keepLines/>
      <w:widowControl w:val="0"/>
      <w:suppressAutoHyphens/>
      <w:spacing w:after="240"/>
      <w:contextualSpacing/>
      <w:jc w:val="center"/>
    </w:pPr>
    <w:rPr>
      <w:sz w:val="24"/>
    </w:rPr>
  </w:style>
  <w:style w:type="paragraph" w:customStyle="1" w:styleId="a1">
    <w:name w:val="Название таблицы"/>
    <w:basedOn w:val="a"/>
    <w:rsid w:val="00D505AB"/>
    <w:pPr>
      <w:keepNext/>
      <w:keepLines/>
      <w:pageBreakBefore/>
      <w:suppressAutoHyphens/>
      <w:spacing w:before="120" w:after="120"/>
      <w:contextualSpacing/>
      <w:jc w:val="center"/>
    </w:pPr>
    <w:rPr>
      <w:rFonts w:ascii="Arial" w:hAnsi="Arial"/>
      <w:b/>
      <w:sz w:val="28"/>
    </w:rPr>
  </w:style>
  <w:style w:type="paragraph" w:customStyle="1" w:styleId="a7">
    <w:name w:val="Номер таблицы"/>
    <w:basedOn w:val="a"/>
    <w:rsid w:val="00D85A51"/>
    <w:pPr>
      <w:keepNext/>
      <w:keepLines/>
      <w:widowControl w:val="0"/>
      <w:suppressAutoHyphens/>
      <w:spacing w:before="240" w:after="120"/>
      <w:contextualSpacing/>
      <w:jc w:val="right"/>
    </w:pPr>
    <w:rPr>
      <w:i/>
      <w:sz w:val="24"/>
    </w:rPr>
  </w:style>
  <w:style w:type="paragraph" w:customStyle="1" w:styleId="a8">
    <w:name w:val="Номер формулы"/>
    <w:basedOn w:val="a"/>
    <w:next w:val="a0"/>
    <w:rsid w:val="00D85A51"/>
    <w:pPr>
      <w:keepLines/>
      <w:widowControl w:val="0"/>
      <w:suppressAutoHyphens/>
      <w:contextualSpacing/>
      <w:jc w:val="right"/>
    </w:pPr>
    <w:rPr>
      <w:sz w:val="24"/>
    </w:rPr>
  </w:style>
  <w:style w:type="paragraph" w:customStyle="1" w:styleId="a9">
    <w:name w:val="Параграф рисунка"/>
    <w:basedOn w:val="a"/>
    <w:rsid w:val="00D85A51"/>
    <w:pPr>
      <w:keepLines/>
      <w:widowControl w:val="0"/>
      <w:suppressAutoHyphens/>
      <w:spacing w:before="480" w:after="480"/>
      <w:jc w:val="center"/>
    </w:pPr>
    <w:rPr>
      <w:sz w:val="24"/>
    </w:rPr>
  </w:style>
  <w:style w:type="paragraph" w:customStyle="1" w:styleId="aa">
    <w:name w:val="Примечание"/>
    <w:basedOn w:val="a"/>
    <w:rsid w:val="00D85A51"/>
    <w:pPr>
      <w:widowControl w:val="0"/>
      <w:suppressAutoHyphens/>
      <w:spacing w:before="120" w:after="120"/>
      <w:contextualSpacing/>
      <w:jc w:val="both"/>
    </w:pPr>
  </w:style>
  <w:style w:type="table" w:customStyle="1" w:styleId="ab">
    <w:name w:val="Таблица без линий"/>
    <w:basedOn w:val="a3"/>
    <w:rsid w:val="00852899"/>
    <w:tblPr/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fir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n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nw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wCell">
      <w:tblPr/>
      <w:tcPr>
        <w:tcBorders>
          <w:bottom w:val="nil"/>
          <w:right w:val="nil"/>
          <w:insideV w:val="nil"/>
          <w:tr2bl w:val="nil"/>
        </w:tcBorders>
      </w:tcPr>
    </w:tblStylePr>
  </w:style>
  <w:style w:type="table" w:customStyle="1" w:styleId="ac">
    <w:name w:val="Таблица с текстом"/>
    <w:basedOn w:val="a3"/>
    <w:rsid w:val="008528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113" w:type="dxa"/>
        <w:bottom w:w="57" w:type="dxa"/>
        <w:right w:w="113" w:type="dxa"/>
      </w:tcMar>
    </w:tcPr>
  </w:style>
  <w:style w:type="table" w:customStyle="1" w:styleId="ad">
    <w:name w:val="Таблица с числами"/>
    <w:basedOn w:val="a3"/>
    <w:rsid w:val="00852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  <w:tcMar>
        <w:top w:w="28" w:type="dxa"/>
        <w:left w:w="28" w:type="dxa"/>
        <w:bottom w:w="28" w:type="dxa"/>
        <w:right w:w="28" w:type="dxa"/>
      </w:tcMar>
    </w:tcPr>
  </w:style>
  <w:style w:type="paragraph" w:styleId="ae">
    <w:name w:val="footnote text"/>
    <w:basedOn w:val="a"/>
    <w:semiHidden/>
    <w:rsid w:val="00D85A51"/>
    <w:pPr>
      <w:keepLines/>
      <w:widowControl w:val="0"/>
      <w:ind w:firstLine="283"/>
      <w:jc w:val="both"/>
    </w:pPr>
    <w:rPr>
      <w:sz w:val="24"/>
      <w:szCs w:val="20"/>
    </w:rPr>
  </w:style>
  <w:style w:type="paragraph" w:customStyle="1" w:styleId="af">
    <w:name w:val="Формула"/>
    <w:basedOn w:val="a"/>
    <w:next w:val="a0"/>
    <w:rsid w:val="00D85A51"/>
    <w:pPr>
      <w:keepLines/>
      <w:widowControl w:val="0"/>
      <w:tabs>
        <w:tab w:val="center" w:pos="7569"/>
        <w:tab w:val="right" w:pos="15704"/>
      </w:tabs>
      <w:suppressAutoHyphens/>
      <w:spacing w:before="240" w:after="240" w:line="360" w:lineRule="auto"/>
      <w:contextualSpacing/>
      <w:jc w:val="center"/>
    </w:pPr>
    <w:rPr>
      <w:sz w:val="24"/>
    </w:rPr>
  </w:style>
  <w:style w:type="paragraph" w:customStyle="1" w:styleId="af0">
    <w:name w:val="Шапка таблицы"/>
    <w:basedOn w:val="a"/>
    <w:rsid w:val="00D85A51"/>
    <w:pPr>
      <w:keepNext/>
      <w:keepLines/>
      <w:widowControl w:val="0"/>
      <w:jc w:val="center"/>
    </w:pPr>
  </w:style>
  <w:style w:type="table" w:styleId="af1">
    <w:name w:val="Table Grid"/>
    <w:basedOn w:val="a3"/>
    <w:rsid w:val="006D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941468"/>
    <w:rPr>
      <w:color w:val="0000FF"/>
      <w:u w:val="single"/>
    </w:rPr>
  </w:style>
  <w:style w:type="paragraph" w:styleId="af3">
    <w:name w:val="Document Map"/>
    <w:basedOn w:val="a"/>
    <w:semiHidden/>
    <w:rsid w:val="00D505AB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tdmacro.ru/cards/macro_0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"Методичка"</vt:lpstr>
    </vt:vector>
  </TitlesOfParts>
  <Company/>
  <LinksUpToDate>false</LinksUpToDate>
  <CharactersWithSpaces>7741</CharactersWithSpaces>
  <SharedDoc>false</SharedDoc>
  <HLinks>
    <vt:vector size="6" baseType="variant">
      <vt:variant>
        <vt:i4>6619208</vt:i4>
      </vt:variant>
      <vt:variant>
        <vt:i4>0</vt:i4>
      </vt:variant>
      <vt:variant>
        <vt:i4>0</vt:i4>
      </vt:variant>
      <vt:variant>
        <vt:i4>5</vt:i4>
      </vt:variant>
      <vt:variant>
        <vt:lpwstr>http://mtdmacro.ru/cards/macro_059.html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"Методичка"</dc:title>
  <dc:subject>Макрос "Замена по списку"</dc:subject>
  <dc:creator>(C) Александр, 2007-2014</dc:creator>
  <cp:keywords/>
  <dc:description>http://mtdmacro.ru/ _x000d_
mtdmacro@mail.ru</dc:description>
  <cp:lastModifiedBy>Z</cp:lastModifiedBy>
  <cp:revision>2</cp:revision>
  <dcterms:created xsi:type="dcterms:W3CDTF">2022-02-11T07:43:00Z</dcterms:created>
  <dcterms:modified xsi:type="dcterms:W3CDTF">2022-02-11T07:43:00Z</dcterms:modified>
</cp:coreProperties>
</file>